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3E" w:rsidRDefault="000E253E" w:rsidP="000E253E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6D506C">
        <w:rPr>
          <w:rStyle w:val="s1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E253E" w:rsidRPr="006D506C" w:rsidRDefault="000E253E" w:rsidP="000E253E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6D506C">
        <w:rPr>
          <w:rStyle w:val="s1"/>
          <w:b/>
          <w:bCs/>
          <w:color w:val="000000"/>
          <w:sz w:val="28"/>
          <w:szCs w:val="28"/>
        </w:rPr>
        <w:t xml:space="preserve"> </w:t>
      </w:r>
      <w:r w:rsidR="001E6B12">
        <w:rPr>
          <w:rStyle w:val="s1"/>
          <w:b/>
          <w:bCs/>
          <w:color w:val="000000"/>
          <w:sz w:val="28"/>
          <w:szCs w:val="28"/>
        </w:rPr>
        <w:t>НОВОЛОГИНОВСКОГО</w:t>
      </w:r>
      <w:r w:rsidRPr="006D506C">
        <w:rPr>
          <w:rStyle w:val="s1"/>
          <w:b/>
          <w:bCs/>
          <w:color w:val="000000"/>
          <w:sz w:val="28"/>
          <w:szCs w:val="28"/>
        </w:rPr>
        <w:t xml:space="preserve"> СЕЛЬСКОГО ПОСЕЛЕНИЯ БОЛЬШЕРЕЧЕНСКОГО МУНИЦИПАЛЬНОГО РАЙОНА</w:t>
      </w:r>
    </w:p>
    <w:p w:rsidR="000E253E" w:rsidRPr="006D506C" w:rsidRDefault="000E253E" w:rsidP="000E253E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6D506C">
        <w:rPr>
          <w:rStyle w:val="s1"/>
          <w:b/>
          <w:bCs/>
          <w:color w:val="000000"/>
          <w:sz w:val="28"/>
          <w:szCs w:val="28"/>
        </w:rPr>
        <w:t xml:space="preserve"> ОМСКОЙ ОБЛАСТИ</w:t>
      </w:r>
    </w:p>
    <w:p w:rsidR="000E253E" w:rsidRPr="00387863" w:rsidRDefault="000E253E" w:rsidP="000E253E">
      <w:pPr>
        <w:pStyle w:val="p8"/>
        <w:shd w:val="clear" w:color="auto" w:fill="FFFFFF"/>
        <w:ind w:firstLine="566"/>
        <w:jc w:val="center"/>
        <w:rPr>
          <w:rStyle w:val="s1"/>
          <w:b/>
          <w:bCs/>
          <w:sz w:val="32"/>
          <w:szCs w:val="32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387863">
        <w:rPr>
          <w:rStyle w:val="s1"/>
          <w:b/>
          <w:bCs/>
          <w:color w:val="000000"/>
          <w:sz w:val="32"/>
          <w:szCs w:val="32"/>
        </w:rPr>
        <w:t>Р А С П О Р Я Ж Е Н И Е</w:t>
      </w:r>
    </w:p>
    <w:p w:rsidR="000E253E" w:rsidRPr="000E253E" w:rsidRDefault="0004461C" w:rsidP="000E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253E" w:rsidRPr="000E2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E253E" w:rsidRPr="000E253E">
        <w:rPr>
          <w:rFonts w:ascii="Times New Roman" w:hAnsi="Times New Roman" w:cs="Times New Roman"/>
          <w:sz w:val="28"/>
          <w:szCs w:val="28"/>
        </w:rPr>
        <w:t xml:space="preserve">.2021                                               </w:t>
      </w:r>
      <w:bookmarkStart w:id="0" w:name="_GoBack"/>
      <w:bookmarkEnd w:id="0"/>
      <w:r w:rsidR="000E253E" w:rsidRPr="000E2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0E253E" w:rsidRDefault="000E253E" w:rsidP="00C873EA">
      <w:pPr>
        <w:spacing w:after="0" w:line="240" w:lineRule="auto"/>
        <w:jc w:val="center"/>
        <w:rPr>
          <w:sz w:val="28"/>
          <w:szCs w:val="28"/>
        </w:rPr>
      </w:pPr>
    </w:p>
    <w:p w:rsidR="00C415C7" w:rsidRPr="00B27C2C" w:rsidRDefault="000E253E" w:rsidP="00C415C7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Об утверждении </w:t>
      </w:r>
      <w:r w:rsidR="00C415C7">
        <w:rPr>
          <w:rFonts w:ascii="Times New Roman" w:hAnsi="Times New Roman"/>
          <w:sz w:val="28"/>
          <w:szCs w:val="28"/>
        </w:rPr>
        <w:t>Руководства</w:t>
      </w:r>
      <w:r w:rsidR="00C415C7" w:rsidRPr="00B27C2C">
        <w:rPr>
          <w:rFonts w:ascii="Times New Roman" w:hAnsi="Times New Roman"/>
          <w:sz w:val="28"/>
          <w:szCs w:val="28"/>
        </w:rPr>
        <w:t xml:space="preserve"> по соблюдению обязательных требований,</w:t>
      </w:r>
    </w:p>
    <w:p w:rsidR="000E253E" w:rsidRPr="00436210" w:rsidRDefault="00C415C7" w:rsidP="00436210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27C2C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 xml:space="preserve">ка соблюдения которых является </w:t>
      </w:r>
      <w:r w:rsidRPr="00B27C2C">
        <w:rPr>
          <w:rFonts w:ascii="Times New Roman" w:hAnsi="Times New Roman"/>
          <w:sz w:val="28"/>
          <w:szCs w:val="28"/>
        </w:rPr>
        <w:t xml:space="preserve">предметом муниципального контроля за соблюдением Правил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Новологиновского сельского поселения </w:t>
      </w:r>
    </w:p>
    <w:p w:rsidR="000E253E" w:rsidRPr="00C415C7" w:rsidRDefault="000E253E" w:rsidP="000E253E">
      <w:pPr>
        <w:spacing w:after="0" w:line="240" w:lineRule="auto"/>
        <w:ind w:firstLine="540"/>
        <w:jc w:val="center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C415C7" w:rsidP="00283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C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</w:t>
      </w:r>
      <w:r w:rsidRPr="00C415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415C7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31.07.2020, </w:t>
      </w:r>
      <w:r w:rsidR="00283907" w:rsidRPr="00C4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Федерации»:</w:t>
      </w:r>
    </w:p>
    <w:p w:rsidR="0004461C" w:rsidRPr="00C415C7" w:rsidRDefault="0004461C" w:rsidP="00283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07" w:rsidRPr="00DE78EC" w:rsidRDefault="00283907" w:rsidP="00DE78E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прилагаемое</w:t>
      </w:r>
      <w:r w:rsidRPr="00283907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</w:t>
      </w:r>
      <w:r w:rsidR="00C415C7" w:rsidRPr="00B27C2C">
        <w:rPr>
          <w:rFonts w:ascii="Times New Roman" w:hAnsi="Times New Roman"/>
          <w:sz w:val="28"/>
          <w:szCs w:val="28"/>
        </w:rPr>
        <w:t>Руководство по соблюдению обязательных требований,</w:t>
      </w:r>
      <w:r w:rsidR="00C415C7">
        <w:rPr>
          <w:rFonts w:ascii="Times New Roman" w:hAnsi="Times New Roman"/>
          <w:sz w:val="28"/>
          <w:szCs w:val="28"/>
        </w:rPr>
        <w:t xml:space="preserve"> </w:t>
      </w:r>
      <w:r w:rsidR="00C415C7" w:rsidRPr="00B27C2C">
        <w:rPr>
          <w:rFonts w:ascii="Times New Roman" w:hAnsi="Times New Roman"/>
          <w:sz w:val="28"/>
          <w:szCs w:val="28"/>
        </w:rPr>
        <w:t>оцен</w:t>
      </w:r>
      <w:r w:rsidR="00C415C7">
        <w:rPr>
          <w:rFonts w:ascii="Times New Roman" w:hAnsi="Times New Roman"/>
          <w:sz w:val="28"/>
          <w:szCs w:val="28"/>
        </w:rPr>
        <w:t xml:space="preserve">ка соблюдения которых является </w:t>
      </w:r>
      <w:r w:rsidR="00C415C7" w:rsidRPr="00B27C2C">
        <w:rPr>
          <w:rFonts w:ascii="Times New Roman" w:hAnsi="Times New Roman"/>
          <w:sz w:val="28"/>
          <w:szCs w:val="28"/>
        </w:rPr>
        <w:t xml:space="preserve">предметом муниципального контроля за соблюдением Правил благоустройства территории </w:t>
      </w:r>
      <w:r w:rsidR="00C415C7">
        <w:rPr>
          <w:rFonts w:ascii="Times New Roman" w:hAnsi="Times New Roman"/>
          <w:sz w:val="28"/>
          <w:szCs w:val="28"/>
        </w:rPr>
        <w:t>Новол</w:t>
      </w:r>
      <w:r w:rsidR="00DE78EC">
        <w:rPr>
          <w:rFonts w:ascii="Times New Roman" w:hAnsi="Times New Roman"/>
          <w:sz w:val="28"/>
          <w:szCs w:val="28"/>
        </w:rPr>
        <w:t>огиновского сельского поселения.</w:t>
      </w:r>
    </w:p>
    <w:p w:rsidR="00283907" w:rsidRPr="003F5D53" w:rsidRDefault="00283907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283907" w:rsidP="00C873EA">
      <w:pPr>
        <w:spacing w:after="0" w:line="240" w:lineRule="auto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Глава сельского поселения                         </w:t>
      </w:r>
      <w:r w:rsidR="0004461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                    </w:t>
      </w:r>
      <w:r w:rsidR="00C873EA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              В. В. </w:t>
      </w:r>
      <w:r w:rsidR="001E6B12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Узлов</w:t>
      </w: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436210" w:rsidRDefault="00436210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436210" w:rsidRDefault="00436210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3F5D53" w:rsidRDefault="003F5D53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04461C" w:rsidRDefault="0004461C" w:rsidP="003F5D53">
      <w:pPr>
        <w:spacing w:after="0" w:line="240" w:lineRule="auto"/>
        <w:ind w:firstLine="540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</w:p>
    <w:p w:rsidR="0004461C" w:rsidRPr="00EF3194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Cs/>
          <w:sz w:val="26"/>
          <w:szCs w:val="26"/>
          <w:lang w:eastAsia="ru-RU"/>
        </w:rPr>
      </w:pPr>
      <w:r w:rsidRPr="00EF3194">
        <w:rPr>
          <w:rFonts w:ascii="Times New Roman" w:eastAsia="Times New Roman" w:hAnsi="Times New Roman" w:cs="Pragmatica"/>
          <w:bCs/>
          <w:sz w:val="26"/>
          <w:szCs w:val="26"/>
          <w:lang w:eastAsia="ru-RU"/>
        </w:rPr>
        <w:t xml:space="preserve">Приложение </w:t>
      </w:r>
    </w:p>
    <w:p w:rsidR="0004461C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</w:pP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к распоряжению</w:t>
      </w:r>
      <w:r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 xml:space="preserve"> </w:t>
      </w: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 xml:space="preserve">Администрации </w:t>
      </w:r>
    </w:p>
    <w:p w:rsidR="0004461C" w:rsidRPr="00EF3194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Новологиновского</w:t>
      </w: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 xml:space="preserve"> сельского поселения </w:t>
      </w:r>
    </w:p>
    <w:p w:rsidR="0004461C" w:rsidRPr="00EF3194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</w:pP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Большеречен</w:t>
      </w:r>
      <w:r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с</w:t>
      </w: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кого муниципального</w:t>
      </w:r>
    </w:p>
    <w:p w:rsidR="0004461C" w:rsidRPr="00EF3194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</w:pP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района Омской области</w:t>
      </w:r>
    </w:p>
    <w:p w:rsidR="003F5D53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от 13</w:t>
      </w:r>
      <w:r w:rsidRPr="00EF3194"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 xml:space="preserve">.12.2021г. № </w:t>
      </w:r>
      <w:r>
        <w:rPr>
          <w:rFonts w:ascii="Times New Roman" w:eastAsia="Times New Roman" w:hAnsi="Times New Roman" w:cs="Pragmatica"/>
          <w:bCs/>
          <w:sz w:val="24"/>
          <w:szCs w:val="24"/>
          <w:lang w:eastAsia="ru-RU"/>
        </w:rPr>
        <w:t>43</w:t>
      </w:r>
    </w:p>
    <w:p w:rsidR="0004461C" w:rsidRDefault="0004461C" w:rsidP="0004461C">
      <w:pPr>
        <w:spacing w:after="0" w:line="240" w:lineRule="auto"/>
        <w:ind w:firstLine="540"/>
        <w:jc w:val="right"/>
        <w:rPr>
          <w:rFonts w:ascii="Times New Roman" w:eastAsia="Times New Roman" w:hAnsi="Times New Roman" w:cs="Pragmatica"/>
          <w:b/>
          <w:bCs/>
          <w:sz w:val="28"/>
          <w:szCs w:val="28"/>
          <w:lang w:eastAsia="ru-RU"/>
        </w:rPr>
      </w:pPr>
    </w:p>
    <w:p w:rsidR="00387863" w:rsidRPr="00B27C2C" w:rsidRDefault="00387863" w:rsidP="00387863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27C2C">
        <w:rPr>
          <w:rFonts w:ascii="Times New Roman" w:hAnsi="Times New Roman"/>
          <w:sz w:val="28"/>
          <w:szCs w:val="28"/>
        </w:rPr>
        <w:t>Руководство по соблюдению обязательных требований,</w:t>
      </w:r>
    </w:p>
    <w:p w:rsidR="00387863" w:rsidRPr="00B27C2C" w:rsidRDefault="00387863" w:rsidP="0004461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27C2C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 xml:space="preserve">ка соблюдения которых является </w:t>
      </w:r>
      <w:r w:rsidRPr="00B27C2C">
        <w:rPr>
          <w:rFonts w:ascii="Times New Roman" w:hAnsi="Times New Roman"/>
          <w:sz w:val="28"/>
          <w:szCs w:val="28"/>
        </w:rPr>
        <w:t xml:space="preserve">предметом муниципального контроля за соблюдением Правил благоустройства территории </w:t>
      </w:r>
      <w:r w:rsidR="00C415C7">
        <w:rPr>
          <w:rFonts w:ascii="Times New Roman" w:hAnsi="Times New Roman"/>
          <w:sz w:val="28"/>
          <w:szCs w:val="28"/>
        </w:rPr>
        <w:t xml:space="preserve">Новологиновского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87863" w:rsidRDefault="00387863" w:rsidP="00387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175">
        <w:rPr>
          <w:rFonts w:ascii="Times New Roman" w:hAnsi="Times New Roman"/>
          <w:sz w:val="28"/>
          <w:szCs w:val="28"/>
        </w:rPr>
        <w:t xml:space="preserve">Правила благоустройства </w:t>
      </w:r>
      <w:r w:rsidR="00C415C7">
        <w:rPr>
          <w:rFonts w:ascii="Times New Roman" w:hAnsi="Times New Roman"/>
          <w:sz w:val="28"/>
          <w:szCs w:val="28"/>
        </w:rPr>
        <w:t xml:space="preserve">Новологиновского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235756">
        <w:rPr>
          <w:rFonts w:ascii="Times New Roman" w:hAnsi="Times New Roman"/>
          <w:sz w:val="30"/>
          <w:szCs w:val="30"/>
        </w:rPr>
        <w:t>утверждены решением</w:t>
      </w:r>
      <w:r w:rsidR="00C415C7">
        <w:rPr>
          <w:rFonts w:ascii="Times New Roman" w:hAnsi="Times New Roman"/>
          <w:sz w:val="30"/>
          <w:szCs w:val="30"/>
        </w:rPr>
        <w:t xml:space="preserve"> </w:t>
      </w:r>
      <w:r w:rsidR="00DE78EC">
        <w:rPr>
          <w:rFonts w:ascii="Times New Roman" w:hAnsi="Times New Roman"/>
          <w:sz w:val="30"/>
          <w:szCs w:val="30"/>
        </w:rPr>
        <w:t xml:space="preserve">Совета </w:t>
      </w:r>
      <w:r w:rsidR="00DE78EC" w:rsidRPr="00235756">
        <w:rPr>
          <w:rFonts w:ascii="Times New Roman" w:hAnsi="Times New Roman"/>
          <w:sz w:val="30"/>
          <w:szCs w:val="30"/>
        </w:rPr>
        <w:t>от</w:t>
      </w:r>
      <w:r w:rsidR="00C415C7">
        <w:rPr>
          <w:rFonts w:ascii="Times New Roman" w:hAnsi="Times New Roman"/>
          <w:sz w:val="30"/>
          <w:szCs w:val="30"/>
        </w:rPr>
        <w:t xml:space="preserve"> 30.10.2017 № 104 </w:t>
      </w:r>
      <w:r w:rsidRPr="00235756">
        <w:rPr>
          <w:rFonts w:ascii="Times New Roman" w:hAnsi="Times New Roman"/>
          <w:sz w:val="30"/>
          <w:szCs w:val="30"/>
        </w:rPr>
        <w:t>(далее - Правила благоустройства).</w:t>
      </w:r>
    </w:p>
    <w:p w:rsidR="00387863" w:rsidRDefault="00387863" w:rsidP="00387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235756">
        <w:rPr>
          <w:rFonts w:ascii="Times New Roman" w:hAnsi="Times New Roman"/>
          <w:sz w:val="30"/>
          <w:szCs w:val="30"/>
        </w:rPr>
        <w:t xml:space="preserve">Правила благоустройства </w:t>
      </w:r>
      <w:r>
        <w:rPr>
          <w:rFonts w:ascii="Times New Roman" w:hAnsi="Times New Roman"/>
          <w:sz w:val="30"/>
          <w:szCs w:val="30"/>
        </w:rPr>
        <w:t xml:space="preserve">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муниципального образования, гарантии реализации этих прав и меры принуждения к исполнению обязанностей, установленных федеральными законами и законами Омской области, регулируют отношения по содержанию зданий (включая жилые дома), сооружений, элементов благоустройства и земельных участков, на которых они расположены, устанавливают порядок участия собственников зданий (помещений в них) и сооружений в благоустройстве, содержании и санитарной очистке прилегающих территорий; устанавливают единые правила по сооружению, эксплуатации и содержанию элементов благоустройства и земельных участков, на которых они расположены, включая требования: </w:t>
      </w:r>
    </w:p>
    <w:p w:rsidR="0004461C" w:rsidRDefault="0004461C" w:rsidP="000446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к внешнему виду фасадов и ограждений соответствующих зданий и сооружений;</w:t>
      </w:r>
    </w:p>
    <w:p w:rsidR="0004461C" w:rsidRDefault="0004461C" w:rsidP="000446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к организации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4461C" w:rsidRDefault="0004461C" w:rsidP="000446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к перечням работ по благоустройству, санитарной очистке территорий и периодичности их выполнения.</w:t>
      </w:r>
    </w:p>
    <w:p w:rsidR="0004461C" w:rsidRPr="00CD2175" w:rsidRDefault="0004461C" w:rsidP="000446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5756">
        <w:rPr>
          <w:rFonts w:ascii="Times New Roman" w:hAnsi="Times New Roman"/>
          <w:sz w:val="30"/>
          <w:szCs w:val="30"/>
        </w:rPr>
        <w:lastRenderedPageBreak/>
        <w:t xml:space="preserve">Главной целью Правил благоустройства </w:t>
      </w:r>
      <w:r>
        <w:rPr>
          <w:rFonts w:ascii="Times New Roman" w:hAnsi="Times New Roman"/>
          <w:sz w:val="30"/>
          <w:szCs w:val="30"/>
        </w:rPr>
        <w:t xml:space="preserve">является формирование современной, безопасной, комфортной и привлекательной городской среды, обеспечивающей удобство использования и визуальной привлекательности территории муниципального образования. </w:t>
      </w:r>
    </w:p>
    <w:p w:rsidR="0004461C" w:rsidRDefault="0004461C" w:rsidP="0004461C">
      <w:pPr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235756">
        <w:rPr>
          <w:rFonts w:ascii="Times New Roman" w:hAnsi="Times New Roman"/>
          <w:sz w:val="30"/>
          <w:szCs w:val="30"/>
        </w:rPr>
        <w:t xml:space="preserve"> В целях соблюдения обязательных требований Правил благоустройства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235756">
        <w:rPr>
          <w:rFonts w:ascii="Times New Roman" w:hAnsi="Times New Roman"/>
          <w:sz w:val="30"/>
          <w:szCs w:val="30"/>
        </w:rPr>
        <w:t>юридическим, физическим лицам и индивидуальным предпринимателям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35756">
        <w:rPr>
          <w:rFonts w:ascii="Times New Roman" w:hAnsi="Times New Roman"/>
          <w:sz w:val="30"/>
          <w:szCs w:val="30"/>
        </w:rPr>
        <w:t xml:space="preserve">необходимо не допускать на территории </w:t>
      </w:r>
      <w:r>
        <w:rPr>
          <w:rFonts w:ascii="Times New Roman" w:hAnsi="Times New Roman"/>
          <w:sz w:val="30"/>
          <w:szCs w:val="30"/>
        </w:rPr>
        <w:t>муниципального образования</w:t>
      </w:r>
      <w:r w:rsidRPr="00235756">
        <w:rPr>
          <w:rFonts w:ascii="Times New Roman" w:hAnsi="Times New Roman"/>
          <w:sz w:val="30"/>
          <w:szCs w:val="30"/>
        </w:rPr>
        <w:t>:</w:t>
      </w:r>
    </w:p>
    <w:p w:rsidR="0004461C" w:rsidRPr="001E6B12" w:rsidRDefault="0004461C" w:rsidP="0004461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E6B12">
        <w:rPr>
          <w:rFonts w:ascii="Times New Roman" w:hAnsi="Times New Roman"/>
          <w:sz w:val="28"/>
          <w:szCs w:val="28"/>
        </w:rPr>
        <w:t>Изменение архитектурного облика зданий и сооружений, их конструктивных элементов, а также их снос, крепление  к  стенам  зданий и  на  крышах  различных  растяжек,  подвесок, вывесок, рекламных  щитов, указателей (флагштоков и других  устройств), установка  кондиционеров  и спутниковых  антенн, заделывание  специальных  вентиляционных  отверстий  (продухов) в  крышах  и  слуховых  окнах, производство  конструктивных  изменений в  элементах  крыш без  утверждённых  проектов  и соответствующего  разрешения  не  допускается.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47CF4">
        <w:rPr>
          <w:rFonts w:ascii="Times New Roman" w:hAnsi="Times New Roman"/>
          <w:sz w:val="28"/>
          <w:szCs w:val="28"/>
        </w:rPr>
        <w:t>.Сброс мусора в неустановленных местах не допускается. При возникновении стихийных свалок, если виновников их создания установить невозможно, уборку должна произвести организация, за которой закреплена данная территория.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7CF4">
        <w:rPr>
          <w:rFonts w:ascii="Times New Roman" w:hAnsi="Times New Roman"/>
          <w:sz w:val="28"/>
          <w:szCs w:val="28"/>
        </w:rPr>
        <w:t>. Запрещается выливать остатки жидких продуктов, воду из сатураторных установок, квасных и пивных цистерн на тротуары, газоны и дороги.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7CF4">
        <w:rPr>
          <w:rFonts w:ascii="Times New Roman" w:hAnsi="Times New Roman"/>
          <w:sz w:val="28"/>
          <w:szCs w:val="28"/>
        </w:rPr>
        <w:t>.Запрещается складировать мусор на обочине дорог, берегу реки, проездах и проходах, а также сжигать его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7CF4">
        <w:rPr>
          <w:rFonts w:ascii="Times New Roman" w:hAnsi="Times New Roman"/>
          <w:sz w:val="28"/>
          <w:szCs w:val="28"/>
        </w:rPr>
        <w:t xml:space="preserve">. Запрещается мыть автомобили, мотоциклы и другие транспортные средства у водоразборных колонок на расстоянии менее </w:t>
      </w:r>
      <w:smartTag w:uri="urn:schemas-microsoft-com:office:smarttags" w:element="metricconverter">
        <w:smartTagPr>
          <w:attr w:name="ProductID" w:val="30 м"/>
        </w:smartTagPr>
        <w:r w:rsidRPr="00C47CF4">
          <w:rPr>
            <w:rFonts w:ascii="Times New Roman" w:hAnsi="Times New Roman"/>
            <w:sz w:val="28"/>
            <w:szCs w:val="28"/>
          </w:rPr>
          <w:t>30 м</w:t>
        </w:r>
      </w:smartTag>
      <w:r w:rsidRPr="00C47CF4">
        <w:rPr>
          <w:rFonts w:ascii="Times New Roman" w:hAnsi="Times New Roman"/>
          <w:sz w:val="28"/>
          <w:szCs w:val="28"/>
        </w:rPr>
        <w:t>, на пляжах рек и водоемов, местах массового отдыха людей, у подъездов жилых домов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7CF4">
        <w:rPr>
          <w:rFonts w:ascii="Times New Roman" w:hAnsi="Times New Roman"/>
          <w:sz w:val="28"/>
          <w:szCs w:val="28"/>
        </w:rPr>
        <w:t>. На улицах, тротуарах, газонах, набережных и других, не отведенных для этого местах, не допускается складирование строительных материалов, грунта, оборудования, дров, угля и пр., запрещается самовольно устраивать погреба и хранилища для овощей, производить разработку карьеров.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7CF4">
        <w:rPr>
          <w:rFonts w:ascii="Times New Roman" w:hAnsi="Times New Roman"/>
          <w:sz w:val="28"/>
          <w:szCs w:val="28"/>
        </w:rPr>
        <w:t>. Запрещается производить огневые способы оттаивания мерзлых грунтов путем сжигания резинотехнических изделий, сжигание производственного и бытового мусора, других отходов, являющихся источником загрязнения атмосферного воздуха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47C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C47CF4">
        <w:rPr>
          <w:rFonts w:ascii="Times New Roman" w:hAnsi="Times New Roman"/>
          <w:sz w:val="28"/>
          <w:szCs w:val="28"/>
        </w:rPr>
        <w:t xml:space="preserve"> зимний период при производстве </w:t>
      </w:r>
      <w:r>
        <w:rPr>
          <w:rFonts w:ascii="Times New Roman" w:hAnsi="Times New Roman"/>
          <w:sz w:val="28"/>
          <w:szCs w:val="28"/>
        </w:rPr>
        <w:t>уборочных р</w:t>
      </w:r>
      <w:r w:rsidRPr="00C47CF4">
        <w:rPr>
          <w:rFonts w:ascii="Times New Roman" w:hAnsi="Times New Roman"/>
          <w:sz w:val="28"/>
          <w:szCs w:val="28"/>
        </w:rPr>
        <w:t>абот не допускать разбрасывания и складирования снега на проезжие части улиц и тротуарах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47C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C47CF4">
        <w:rPr>
          <w:rFonts w:ascii="Times New Roman" w:hAnsi="Times New Roman"/>
          <w:sz w:val="28"/>
          <w:szCs w:val="28"/>
        </w:rPr>
        <w:t xml:space="preserve">е допускать складирование и хранение вне дворовой части строительных материалов, угля, дров, сена и пр.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 w:rsidRPr="00C47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47CF4">
        <w:rPr>
          <w:rFonts w:ascii="Times New Roman" w:hAnsi="Times New Roman"/>
          <w:sz w:val="28"/>
          <w:szCs w:val="28"/>
        </w:rPr>
        <w:t>е допускать длительной стоянки и хранения грузового и легкового транспорта, сельскохозяйственной техники вне домостроений и на незакрепленной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47CF4">
        <w:rPr>
          <w:rFonts w:ascii="Times New Roman" w:hAnsi="Times New Roman"/>
          <w:sz w:val="28"/>
          <w:szCs w:val="28"/>
        </w:rPr>
        <w:t>. Не допускается использование автомобильных шин в качестве декоративного ограждения и малых архитектурных форм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47CF4">
        <w:rPr>
          <w:rFonts w:ascii="Times New Roman" w:hAnsi="Times New Roman"/>
          <w:sz w:val="28"/>
          <w:szCs w:val="28"/>
        </w:rPr>
        <w:t>е допускать выгул животного вне мест, разрешенных решением органа местного самоуправления для выгула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13</w:t>
      </w:r>
      <w:r w:rsidRPr="00C47CF4">
        <w:rPr>
          <w:rFonts w:ascii="Times New Roman" w:hAnsi="Times New Roman"/>
          <w:sz w:val="28"/>
          <w:szCs w:val="28"/>
        </w:rPr>
        <w:t>.</w:t>
      </w:r>
      <w:r w:rsidRPr="00C47CF4">
        <w:rPr>
          <w:rFonts w:ascii="Times New Roman" w:hAnsi="Times New Roman"/>
          <w:sz w:val="28"/>
          <w:szCs w:val="28"/>
          <w:shd w:val="clear" w:color="auto" w:fill="FFFFFF"/>
        </w:rPr>
        <w:t xml:space="preserve"> Запрещается выпас скота и домашней птицы в черте населенного пункта, а также в парках и скверах.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Собственник должен не допускать, чтоб скот повреждал культурные насаждения, создавал помехи для проезда транспортных средств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C47CF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На проезжей части улиц и дорог не допускается отклонение крышки люка смотровых колодцев относительно уровня покрытия более </w:t>
      </w:r>
      <w:smartTag w:uri="urn:schemas-microsoft-com:office:smarttags" w:element="metricconverter">
        <w:smartTagPr>
          <w:attr w:name="ProductID" w:val="2,0 см"/>
        </w:smartTagPr>
        <w:r w:rsidRPr="00C47CF4">
          <w:rPr>
            <w:rFonts w:ascii="Times New Roman" w:hAnsi="Times New Roman"/>
            <w:sz w:val="28"/>
            <w:szCs w:val="28"/>
          </w:rPr>
          <w:t>2,0 см</w:t>
        </w:r>
      </w:smartTag>
      <w:r w:rsidRPr="00C47CF4">
        <w:rPr>
          <w:rFonts w:ascii="Times New Roman" w:hAnsi="Times New Roman"/>
          <w:sz w:val="28"/>
          <w:szCs w:val="28"/>
        </w:rPr>
        <w:t>, отклонение решетки дождеприемника относительно уровня лотка более 3,0 см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Не допускается отклонение бортового камня от его проектного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 Формирование снежных валов не допускается: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F4">
        <w:rPr>
          <w:rFonts w:ascii="Times New Roman" w:hAnsi="Times New Roman"/>
          <w:sz w:val="28"/>
          <w:szCs w:val="28"/>
        </w:rPr>
        <w:t xml:space="preserve">- на пересечении всех дорог и улиц в одном уровне, в зоне треугольника видимости;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F4">
        <w:rPr>
          <w:rFonts w:ascii="Times New Roman" w:hAnsi="Times New Roman"/>
          <w:sz w:val="28"/>
          <w:szCs w:val="28"/>
        </w:rPr>
        <w:t xml:space="preserve">-  ближе </w:t>
      </w:r>
      <w:smartTag w:uri="urn:schemas-microsoft-com:office:smarttags" w:element="metricconverter">
        <w:smartTagPr>
          <w:attr w:name="ProductID" w:val="5 м"/>
        </w:smartTagPr>
        <w:r w:rsidRPr="00C47CF4">
          <w:rPr>
            <w:rFonts w:ascii="Times New Roman" w:hAnsi="Times New Roman"/>
            <w:sz w:val="28"/>
            <w:szCs w:val="28"/>
          </w:rPr>
          <w:t>5 м</w:t>
        </w:r>
      </w:smartTag>
      <w:r w:rsidRPr="00C47CF4">
        <w:rPr>
          <w:rFonts w:ascii="Times New Roman" w:hAnsi="Times New Roman"/>
          <w:sz w:val="28"/>
          <w:szCs w:val="28"/>
        </w:rPr>
        <w:t xml:space="preserve">. от пешеходного перехода;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F4">
        <w:rPr>
          <w:rFonts w:ascii="Times New Roman" w:hAnsi="Times New Roman"/>
          <w:sz w:val="28"/>
          <w:szCs w:val="28"/>
        </w:rPr>
        <w:t xml:space="preserve">-  ближе </w:t>
      </w:r>
      <w:smartTag w:uri="urn:schemas-microsoft-com:office:smarttags" w:element="metricconverter">
        <w:smartTagPr>
          <w:attr w:name="ProductID" w:val="20 м"/>
        </w:smartTagPr>
        <w:r w:rsidRPr="00C47CF4">
          <w:rPr>
            <w:rFonts w:ascii="Times New Roman" w:hAnsi="Times New Roman"/>
            <w:sz w:val="28"/>
            <w:szCs w:val="28"/>
          </w:rPr>
          <w:t>20 м</w:t>
        </w:r>
      </w:smartTag>
      <w:r w:rsidRPr="00C47CF4">
        <w:rPr>
          <w:rFonts w:ascii="Times New Roman" w:hAnsi="Times New Roman"/>
          <w:sz w:val="28"/>
          <w:szCs w:val="28"/>
        </w:rPr>
        <w:t xml:space="preserve">. от остановочного пункта общественного транспорта;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F4">
        <w:rPr>
          <w:rFonts w:ascii="Times New Roman" w:hAnsi="Times New Roman"/>
          <w:sz w:val="28"/>
          <w:szCs w:val="28"/>
        </w:rPr>
        <w:t xml:space="preserve">- на участках дорог, оборудованных транспортными ограждениями или повышенным бордюром;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F4">
        <w:rPr>
          <w:rFonts w:ascii="Times New Roman" w:hAnsi="Times New Roman"/>
          <w:sz w:val="28"/>
          <w:szCs w:val="28"/>
        </w:rPr>
        <w:t xml:space="preserve">- на тротуарах. 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Запрещается выталкивание снега на территорию населенного пункта с территорий предприятий и организаций, других мест, а также на проезжую часть улиц и дорог после проведения их уборки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На проезжей части улиц и дорог с асфальтобетонным покрытием запрещается осуществлять движение своим ходом машин и механизмов на гусеничном ходу.</w:t>
      </w:r>
    </w:p>
    <w:p w:rsidR="0004461C" w:rsidRPr="00BB2132" w:rsidRDefault="0004461C" w:rsidP="000446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color w:val="000000"/>
          <w:sz w:val="28"/>
          <w:szCs w:val="28"/>
        </w:rPr>
        <w:t xml:space="preserve"> При изготовлении и установке элементов праздничного оформления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CF4">
        <w:rPr>
          <w:rFonts w:ascii="Times New Roman" w:hAnsi="Times New Roman"/>
          <w:color w:val="000000"/>
          <w:sz w:val="28"/>
          <w:szCs w:val="28"/>
        </w:rPr>
        <w:t>запрещается снимать, повреждать и ухудшать видимость технических средств регулирования дорожного движения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4461C" w:rsidRPr="00C47CF4" w:rsidRDefault="0004461C" w:rsidP="000446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Запрещается засыпать грунтом крышки люков смотровых колодцев и камер, решетки и лотки дождевой канализации, зеленые насаждения</w:t>
      </w:r>
      <w:r>
        <w:rPr>
          <w:rFonts w:ascii="Times New Roman" w:hAnsi="Times New Roman"/>
          <w:sz w:val="28"/>
          <w:szCs w:val="28"/>
        </w:rPr>
        <w:t>.</w:t>
      </w:r>
    </w:p>
    <w:p w:rsidR="0004461C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C47C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C47CF4">
        <w:rPr>
          <w:rFonts w:ascii="Times New Roman" w:hAnsi="Times New Roman"/>
          <w:sz w:val="28"/>
          <w:szCs w:val="28"/>
        </w:rPr>
        <w:t xml:space="preserve"> В садах, парках, скверах, пляже и других местах, где имеются зеленые насаждения, запрещается ломать и портить деревья и кустарники; складировать строительные и другие материалы, мусор, раскапывать участки под огороды, строить погреба, сбрасывать снег с крыш на участки, занятые зелеными насаждениями, без принятия мер, обеспечивающих сохранность деревьев и кустарников</w:t>
      </w:r>
      <w:r>
        <w:rPr>
          <w:rFonts w:ascii="Times New Roman" w:hAnsi="Times New Roman"/>
          <w:sz w:val="28"/>
          <w:szCs w:val="28"/>
        </w:rPr>
        <w:t>.</w:t>
      </w:r>
    </w:p>
    <w:p w:rsidR="0004461C" w:rsidRDefault="0004461C" w:rsidP="0004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EA392A">
        <w:rPr>
          <w:rFonts w:ascii="Times New Roman" w:hAnsi="Times New Roman"/>
          <w:sz w:val="28"/>
          <w:szCs w:val="28"/>
        </w:rPr>
        <w:t xml:space="preserve">Запрещается снос и пересадка деревьев и кустарников, попадающих под пятно застройки или прокладку подземных коммуникаций, установку </w:t>
      </w:r>
      <w:r w:rsidRPr="00EA392A">
        <w:rPr>
          <w:rFonts w:ascii="Times New Roman" w:hAnsi="Times New Roman"/>
          <w:sz w:val="28"/>
          <w:szCs w:val="28"/>
        </w:rPr>
        <w:lastRenderedPageBreak/>
        <w:t>высоковольтных линий и других сооружений, без соответствующего разрешения</w:t>
      </w:r>
      <w:r>
        <w:rPr>
          <w:rFonts w:ascii="Times New Roman" w:hAnsi="Times New Roman"/>
          <w:sz w:val="28"/>
          <w:szCs w:val="28"/>
        </w:rPr>
        <w:t>.</w:t>
      </w:r>
    </w:p>
    <w:p w:rsidR="0004461C" w:rsidRPr="00BD1C74" w:rsidRDefault="0004461C" w:rsidP="0004461C">
      <w:pPr>
        <w:jc w:val="both"/>
        <w:rPr>
          <w:sz w:val="26"/>
          <w:szCs w:val="26"/>
        </w:rPr>
      </w:pPr>
    </w:p>
    <w:p w:rsidR="0004461C" w:rsidRPr="00024308" w:rsidRDefault="0004461C" w:rsidP="0004461C">
      <w:pPr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235756">
        <w:rPr>
          <w:rFonts w:ascii="Times New Roman" w:hAnsi="Times New Roman"/>
          <w:sz w:val="30"/>
          <w:szCs w:val="30"/>
        </w:rPr>
        <w:t>Лица, виновные в нарушение Правил благоустройства, привлекаются к административной ответственности на ос</w:t>
      </w:r>
      <w:r>
        <w:rPr>
          <w:rFonts w:ascii="Times New Roman" w:hAnsi="Times New Roman"/>
          <w:sz w:val="30"/>
          <w:szCs w:val="30"/>
        </w:rPr>
        <w:t>новании Закона Омской области от 24.07.2006 N 770-ОЗ «Кодекс Омской области об административных правонарушениях».</w:t>
      </w:r>
    </w:p>
    <w:p w:rsidR="0004461C" w:rsidRDefault="0004461C" w:rsidP="0004461C">
      <w:pPr>
        <w:ind w:firstLine="567"/>
        <w:jc w:val="both"/>
        <w:rPr>
          <w:rFonts w:ascii="Times New Roman" w:hAnsi="Times New Roman"/>
          <w:b/>
          <w:sz w:val="30"/>
          <w:szCs w:val="30"/>
        </w:rPr>
      </w:pPr>
    </w:p>
    <w:p w:rsidR="0004461C" w:rsidRDefault="0004461C" w:rsidP="0004461C">
      <w:pPr>
        <w:ind w:firstLine="567"/>
        <w:jc w:val="both"/>
        <w:rPr>
          <w:rFonts w:ascii="Times New Roman" w:hAnsi="Times New Roman"/>
          <w:b/>
          <w:sz w:val="30"/>
          <w:szCs w:val="30"/>
        </w:rPr>
      </w:pPr>
    </w:p>
    <w:p w:rsidR="0004461C" w:rsidRDefault="0004461C" w:rsidP="0004461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61C" w:rsidRDefault="0004461C" w:rsidP="0004461C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461C" w:rsidRDefault="0004461C" w:rsidP="0004461C">
      <w:pPr>
        <w:spacing w:after="0" w:line="240" w:lineRule="auto"/>
      </w:pPr>
    </w:p>
    <w:p w:rsidR="0004461C" w:rsidRDefault="0004461C" w:rsidP="0004461C">
      <w:pPr>
        <w:spacing w:after="0" w:line="240" w:lineRule="auto"/>
      </w:pPr>
    </w:p>
    <w:p w:rsidR="00827778" w:rsidRDefault="00827778" w:rsidP="0004461C">
      <w:pPr>
        <w:autoSpaceDE w:val="0"/>
        <w:autoSpaceDN w:val="0"/>
        <w:adjustRightInd w:val="0"/>
        <w:ind w:firstLine="567"/>
        <w:jc w:val="both"/>
      </w:pPr>
    </w:p>
    <w:sectPr w:rsidR="00827778" w:rsidSect="008573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B4" w:rsidRDefault="002A04B4" w:rsidP="000E253E">
      <w:pPr>
        <w:spacing w:after="0" w:line="240" w:lineRule="auto"/>
      </w:pPr>
      <w:r>
        <w:separator/>
      </w:r>
    </w:p>
  </w:endnote>
  <w:endnote w:type="continuationSeparator" w:id="0">
    <w:p w:rsidR="002A04B4" w:rsidRDefault="002A04B4" w:rsidP="000E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B4" w:rsidRDefault="002A04B4" w:rsidP="000E253E">
      <w:pPr>
        <w:spacing w:after="0" w:line="240" w:lineRule="auto"/>
      </w:pPr>
      <w:r>
        <w:separator/>
      </w:r>
    </w:p>
  </w:footnote>
  <w:footnote w:type="continuationSeparator" w:id="0">
    <w:p w:rsidR="002A04B4" w:rsidRDefault="002A04B4" w:rsidP="000E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930038"/>
      <w:docPartObj>
        <w:docPartGallery w:val="Page Numbers (Top of Page)"/>
        <w:docPartUnique/>
      </w:docPartObj>
    </w:sdtPr>
    <w:sdtEndPr/>
    <w:sdtContent>
      <w:p w:rsidR="000E253E" w:rsidRDefault="000E25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04">
          <w:rPr>
            <w:noProof/>
          </w:rPr>
          <w:t>5</w:t>
        </w:r>
        <w:r>
          <w:fldChar w:fldCharType="end"/>
        </w:r>
      </w:p>
    </w:sdtContent>
  </w:sdt>
  <w:p w:rsidR="000E253E" w:rsidRDefault="000E25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E0E"/>
    <w:multiLevelType w:val="hybridMultilevel"/>
    <w:tmpl w:val="20DC1458"/>
    <w:lvl w:ilvl="0" w:tplc="C4D48B54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8ACADEC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4662CBC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ECCE048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50E5DF6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89666C4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9160F46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456F29E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846F868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F"/>
    <w:rsid w:val="0004461C"/>
    <w:rsid w:val="000B396A"/>
    <w:rsid w:val="000E253E"/>
    <w:rsid w:val="001E6B12"/>
    <w:rsid w:val="00283907"/>
    <w:rsid w:val="002A04B4"/>
    <w:rsid w:val="00387863"/>
    <w:rsid w:val="003F5D53"/>
    <w:rsid w:val="003F5F9E"/>
    <w:rsid w:val="00436210"/>
    <w:rsid w:val="004A248D"/>
    <w:rsid w:val="00546CF9"/>
    <w:rsid w:val="00670805"/>
    <w:rsid w:val="00675DC0"/>
    <w:rsid w:val="006F2ADF"/>
    <w:rsid w:val="00827778"/>
    <w:rsid w:val="00857304"/>
    <w:rsid w:val="00895CC1"/>
    <w:rsid w:val="00A24043"/>
    <w:rsid w:val="00AD6675"/>
    <w:rsid w:val="00B06780"/>
    <w:rsid w:val="00C415C7"/>
    <w:rsid w:val="00C70971"/>
    <w:rsid w:val="00C873EA"/>
    <w:rsid w:val="00DE78EC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6E8D-79D9-4071-804F-A4E339C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53E"/>
  </w:style>
  <w:style w:type="paragraph" w:styleId="a5">
    <w:name w:val="footer"/>
    <w:basedOn w:val="a"/>
    <w:link w:val="a6"/>
    <w:uiPriority w:val="99"/>
    <w:unhideWhenUsed/>
    <w:rsid w:val="000E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53E"/>
  </w:style>
  <w:style w:type="paragraph" w:customStyle="1" w:styleId="p7">
    <w:name w:val="p7"/>
    <w:basedOn w:val="a"/>
    <w:rsid w:val="000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E253E"/>
  </w:style>
  <w:style w:type="paragraph" w:styleId="a7">
    <w:name w:val="Balloon Text"/>
    <w:basedOn w:val="a"/>
    <w:link w:val="a8"/>
    <w:uiPriority w:val="99"/>
    <w:semiHidden/>
    <w:unhideWhenUsed/>
    <w:rsid w:val="00C8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3E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87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4">
    <w:name w:val="p4"/>
    <w:basedOn w:val="a"/>
    <w:uiPriority w:val="99"/>
    <w:rsid w:val="001E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user</cp:lastModifiedBy>
  <cp:revision>13</cp:revision>
  <cp:lastPrinted>2021-12-13T08:34:00Z</cp:lastPrinted>
  <dcterms:created xsi:type="dcterms:W3CDTF">2021-11-18T10:10:00Z</dcterms:created>
  <dcterms:modified xsi:type="dcterms:W3CDTF">2021-12-13T08:51:00Z</dcterms:modified>
</cp:coreProperties>
</file>