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5E" w:rsidRDefault="0016605E"/>
    <w:p w:rsidR="00A15AB4" w:rsidRPr="0023360C" w:rsidRDefault="00A15AB4" w:rsidP="00A15AB4">
      <w:pPr>
        <w:autoSpaceDE w:val="0"/>
        <w:autoSpaceDN w:val="0"/>
        <w:adjustRightInd w:val="0"/>
        <w:jc w:val="center"/>
        <w:rPr>
          <w:b/>
          <w:szCs w:val="28"/>
        </w:rPr>
      </w:pPr>
      <w:r w:rsidRPr="0023360C">
        <w:rPr>
          <w:b/>
          <w:szCs w:val="28"/>
        </w:rPr>
        <w:t xml:space="preserve">АДМИНИСТРАЦИЯ МУНИЦИПАЛЬНОГО ОБРАЗОВАНИЯ </w:t>
      </w:r>
      <w:r>
        <w:rPr>
          <w:b/>
          <w:szCs w:val="28"/>
        </w:rPr>
        <w:t>НОВОЛОГИНОВСКОГО</w:t>
      </w:r>
      <w:r w:rsidRPr="0023360C">
        <w:rPr>
          <w:b/>
          <w:szCs w:val="28"/>
        </w:rPr>
        <w:t xml:space="preserve"> СЕЛЬСКОГО ПОСЕЛЕНИЯ</w:t>
      </w:r>
    </w:p>
    <w:p w:rsidR="00A15AB4" w:rsidRPr="0023360C" w:rsidRDefault="00A15AB4" w:rsidP="00A15AB4">
      <w:pPr>
        <w:autoSpaceDE w:val="0"/>
        <w:autoSpaceDN w:val="0"/>
        <w:adjustRightInd w:val="0"/>
        <w:jc w:val="center"/>
        <w:rPr>
          <w:b/>
          <w:szCs w:val="28"/>
        </w:rPr>
      </w:pPr>
      <w:r w:rsidRPr="0023360C">
        <w:rPr>
          <w:b/>
          <w:szCs w:val="28"/>
        </w:rPr>
        <w:t xml:space="preserve">БОЛЬШЕРЕЧЕНСКОГО МУНИЦИПАЛЬНОГО РАЙОНА </w:t>
      </w:r>
    </w:p>
    <w:p w:rsidR="00A15AB4" w:rsidRPr="0023360C" w:rsidRDefault="00A15AB4" w:rsidP="00A15AB4">
      <w:pPr>
        <w:autoSpaceDE w:val="0"/>
        <w:autoSpaceDN w:val="0"/>
        <w:adjustRightInd w:val="0"/>
        <w:jc w:val="center"/>
        <w:rPr>
          <w:b/>
          <w:szCs w:val="28"/>
        </w:rPr>
      </w:pPr>
      <w:r w:rsidRPr="0023360C">
        <w:rPr>
          <w:b/>
          <w:szCs w:val="28"/>
        </w:rPr>
        <w:t>ОМСКОЙ ОБЛАСТИ</w:t>
      </w:r>
    </w:p>
    <w:p w:rsidR="00A15AB4" w:rsidRPr="0023360C" w:rsidRDefault="00A15AB4" w:rsidP="00A15AB4">
      <w:pPr>
        <w:autoSpaceDE w:val="0"/>
        <w:autoSpaceDN w:val="0"/>
        <w:adjustRightInd w:val="0"/>
        <w:rPr>
          <w:rFonts w:ascii="Courier New" w:hAnsi="Courier New" w:cs="Courier New"/>
          <w:szCs w:val="28"/>
        </w:rPr>
      </w:pPr>
      <w:r w:rsidRPr="0023360C">
        <w:rPr>
          <w:rFonts w:ascii="Courier New" w:hAnsi="Courier New" w:cs="Courier New"/>
          <w:szCs w:val="28"/>
        </w:rPr>
        <w:t xml:space="preserve">                             </w:t>
      </w:r>
    </w:p>
    <w:p w:rsidR="00A15AB4" w:rsidRPr="00A45FA4" w:rsidRDefault="00A15AB4" w:rsidP="00A15AB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45FA4">
        <w:rPr>
          <w:b/>
          <w:sz w:val="32"/>
          <w:szCs w:val="32"/>
        </w:rPr>
        <w:t>П О С Т А Н О В Л Е Н И Е</w:t>
      </w:r>
    </w:p>
    <w:p w:rsidR="00A15AB4" w:rsidRPr="0023360C" w:rsidRDefault="00A15AB4" w:rsidP="00A15AB4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     </w:t>
      </w:r>
    </w:p>
    <w:p w:rsidR="00A15AB4" w:rsidRDefault="00A15AB4" w:rsidP="00A15AB4">
      <w:pPr>
        <w:autoSpaceDE w:val="0"/>
        <w:autoSpaceDN w:val="0"/>
        <w:adjustRightInd w:val="0"/>
      </w:pPr>
      <w:r>
        <w:t>14.10.2021</w:t>
      </w:r>
      <w:r w:rsidRPr="00A407F2">
        <w:t xml:space="preserve">                                     </w:t>
      </w:r>
      <w:r>
        <w:t xml:space="preserve">                        </w:t>
      </w:r>
      <w:r>
        <w:t xml:space="preserve">                   </w:t>
      </w:r>
      <w:r>
        <w:t xml:space="preserve">                         № </w:t>
      </w:r>
      <w:r>
        <w:t>59</w:t>
      </w:r>
    </w:p>
    <w:p w:rsidR="00A15AB4" w:rsidRDefault="00A15AB4" w:rsidP="00A15AB4">
      <w:pPr>
        <w:autoSpaceDE w:val="0"/>
        <w:autoSpaceDN w:val="0"/>
        <w:adjustRightInd w:val="0"/>
      </w:pPr>
    </w:p>
    <w:p w:rsidR="00A15AB4" w:rsidRDefault="00A15AB4" w:rsidP="00A15AB4">
      <w:pPr>
        <w:spacing w:after="321" w:line="256" w:lineRule="auto"/>
        <w:ind w:right="0"/>
        <w:jc w:val="center"/>
      </w:pPr>
      <w:r>
        <w:t xml:space="preserve">О внесении изменений в постановление Администрации Новологиновского сельского поселения № 28 от 13.06.2019 «Об определении мест и способов сжигания мусора, травы, листвы и иных отходов, материалов или изделий на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территории Новологиновского сельского поселения»</w:t>
      </w:r>
    </w:p>
    <w:p w:rsidR="00A15AB4" w:rsidRDefault="00A15AB4" w:rsidP="00A15AB4">
      <w:pPr>
        <w:ind w:left="230" w:right="14" w:firstLine="735"/>
      </w:pPr>
      <w:r>
        <w:t>В соответствии с положениями Федерального закона от 06.10.2003 № 131-ФЗ «Об общих принципах организации местного самоуправления в Российской Федерации», Постановления Правительства РФ от 16.09.2020 № 1479 «Об утверждении Правил противопожарного режима в Российской Федерации», Уставом Новологиновского сельского поселения Большереченского муниципального района, Администрация Новологинов</w:t>
      </w:r>
      <w:r>
        <w:t xml:space="preserve">ского сельского поселения  п о с </w:t>
      </w:r>
      <w:r>
        <w:t>т а н о в л я е т: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AB4" w:rsidRDefault="00A15AB4" w:rsidP="00A15AB4">
      <w:pPr>
        <w:ind w:left="230" w:right="14" w:firstLine="576"/>
      </w:pPr>
      <w:r>
        <w:t>1. Внести в Постановление Администрации Новологиновского сельского поселения от 13.06.2019 № 26 «Об определении мест и способов сжигания мусора, травы, листвы и иных отходов, материалов или изделий на территории Новологиновского сельского поселения Большереченского муниципального района» следующие изменения:</w:t>
      </w:r>
    </w:p>
    <w:p w:rsidR="00A15AB4" w:rsidRDefault="00A15AB4" w:rsidP="00A15AB4">
      <w:pPr>
        <w:numPr>
          <w:ilvl w:val="0"/>
          <w:numId w:val="1"/>
        </w:numPr>
        <w:ind w:right="14" w:firstLine="763"/>
      </w:pPr>
      <w:r>
        <w:t>В преамбуле слова «постановлением Правительства РФ от 25.04.2012 № 390 «О противопожарном режиме» заменить словами «постановлением Правительства РФ от 16.09.2020 № 1479 «Об утверждении Правил противопожарного режима в Российской Федерации».</w:t>
      </w:r>
      <w:r>
        <w:rPr>
          <w:noProof/>
        </w:rPr>
        <w:drawing>
          <wp:inline distT="0" distB="0" distL="0" distR="0">
            <wp:extent cx="9525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AB4" w:rsidRDefault="00A15AB4" w:rsidP="00A15AB4">
      <w:pPr>
        <w:numPr>
          <w:ilvl w:val="0"/>
          <w:numId w:val="1"/>
        </w:numPr>
        <w:ind w:right="14" w:firstLine="763"/>
      </w:pPr>
      <w:r>
        <w:t>Пункт 1, 2 изложить в следующей редакции:</w:t>
      </w:r>
    </w:p>
    <w:p w:rsidR="00A15AB4" w:rsidRDefault="00A15AB4" w:rsidP="00A15AB4">
      <w:pPr>
        <w:ind w:left="230" w:right="14" w:firstLine="735"/>
      </w:pPr>
      <w:r>
        <w:t xml:space="preserve">«1. На землях общего пользования населенных пунктов Новологиновского сельского поселения Большереченского муниципального района, а также на территориях частных домовладений, расположенных на территориях населенных пунктов Новологиновского сельского поселения Большереченского муниципального района, запрещается разводить костры, использовать открытый огонь для приготовления пищи, а также сжигать мусор, траву, листву и иные отходы, материалы или изделия, кроме как в местах, где расстояние до ближайшего объекта защиты составляет не менее 50 метров, в </w:t>
      </w:r>
      <w:r>
        <w:lastRenderedPageBreak/>
        <w:t>безветренную погоду, и при условии постоянного контроля лицами, обеспеченными первичными средствами пожаротушения.</w:t>
      </w:r>
    </w:p>
    <w:p w:rsidR="00A15AB4" w:rsidRDefault="00A15AB4" w:rsidP="00A15AB4">
      <w:pPr>
        <w:ind w:left="230" w:right="14" w:firstLine="735"/>
      </w:pPr>
      <w:r>
        <w:t>2. Территория вокруг участка для выжигания сухой травянистой растительности должна быть очищена в радиусе 30 метров от сухостойных деревьев, валежника, порубочных остатков, других горючих материалов и</w:t>
      </w:r>
    </w:p>
    <w:p w:rsidR="00A15AB4" w:rsidRDefault="00A15AB4" w:rsidP="00A15AB4">
      <w:pPr>
        <w:ind w:left="17" w:right="14"/>
      </w:pPr>
      <w:r>
        <w:t>отделена противопожарной минерализованной полосой шириной не менее 1,5 метра.».</w:t>
      </w:r>
    </w:p>
    <w:p w:rsidR="00A15AB4" w:rsidRDefault="00A15AB4" w:rsidP="00A15AB4">
      <w:pPr>
        <w:ind w:left="0" w:right="281" w:firstLine="735"/>
      </w:pPr>
      <w:r>
        <w:t>З. Настоящее постановление обнародовать в установленном порядке и разместить на официальном сайте администрации Новологиновского сельского поселения Большереченского муниципального района Омской области в сети «Интернет».</w:t>
      </w:r>
    </w:p>
    <w:p w:rsidR="00A15AB4" w:rsidRDefault="00A15AB4" w:rsidP="00A15AB4">
      <w:pPr>
        <w:spacing w:after="257"/>
        <w:ind w:left="0" w:right="14" w:firstLine="0"/>
      </w:pPr>
      <w:r>
        <w:t>4. Контроль за исполнением настоящего постановления возложить на</w:t>
      </w:r>
      <w:r>
        <w:t xml:space="preserve"> </w:t>
      </w:r>
      <w:r>
        <w:t>землеустроителя сельского поселения</w:t>
      </w:r>
    </w:p>
    <w:p w:rsidR="00A15AB4" w:rsidRDefault="00A15AB4" w:rsidP="00A15AB4">
      <w:pPr>
        <w:spacing w:after="0" w:line="256" w:lineRule="auto"/>
        <w:ind w:left="0" w:right="274" w:firstLine="0"/>
        <w:jc w:val="right"/>
      </w:pPr>
    </w:p>
    <w:p w:rsidR="00A15AB4" w:rsidRDefault="00A15AB4" w:rsidP="00A15AB4">
      <w:pPr>
        <w:spacing w:after="0" w:line="256" w:lineRule="auto"/>
        <w:ind w:left="0" w:right="274" w:firstLine="708"/>
        <w:jc w:val="left"/>
      </w:pPr>
      <w:r>
        <w:t xml:space="preserve">Глава сельского поселения                                     </w:t>
      </w:r>
      <w:bookmarkStart w:id="0" w:name="_GoBack"/>
      <w:bookmarkEnd w:id="0"/>
      <w:r>
        <w:t xml:space="preserve">                     В.В. Узлов</w:t>
      </w:r>
    </w:p>
    <w:p w:rsidR="00A15AB4" w:rsidRPr="00A15AB4" w:rsidRDefault="00A15AB4" w:rsidP="00A15AB4">
      <w:pPr>
        <w:tabs>
          <w:tab w:val="left" w:pos="825"/>
        </w:tabs>
        <w:sectPr w:rsidR="00A15AB4" w:rsidRPr="00A15AB4">
          <w:pgSz w:w="11920" w:h="16840"/>
          <w:pgMar w:top="677" w:right="454" w:bottom="1071" w:left="1721" w:header="720" w:footer="720" w:gutter="0"/>
          <w:cols w:space="720"/>
        </w:sectPr>
      </w:pPr>
      <w:r>
        <w:tab/>
      </w:r>
    </w:p>
    <w:p w:rsidR="00A15AB4" w:rsidRDefault="00A15AB4"/>
    <w:sectPr w:rsidR="00A1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26C1A"/>
    <w:multiLevelType w:val="hybridMultilevel"/>
    <w:tmpl w:val="D85E2D0C"/>
    <w:lvl w:ilvl="0" w:tplc="693C966E">
      <w:start w:val="1"/>
      <w:numFmt w:val="decimal"/>
      <w:lvlText w:val="%1."/>
      <w:lvlJc w:val="left"/>
      <w:pPr>
        <w:ind w:left="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D586C04">
      <w:start w:val="1"/>
      <w:numFmt w:val="lowerLetter"/>
      <w:lvlText w:val="%2"/>
      <w:lvlJc w:val="left"/>
      <w:pPr>
        <w:ind w:left="1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1A0E1B0">
      <w:start w:val="1"/>
      <w:numFmt w:val="lowerRoman"/>
      <w:lvlText w:val="%3"/>
      <w:lvlJc w:val="left"/>
      <w:pPr>
        <w:ind w:left="25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9182FE8">
      <w:start w:val="1"/>
      <w:numFmt w:val="decimal"/>
      <w:lvlText w:val="%4"/>
      <w:lvlJc w:val="left"/>
      <w:pPr>
        <w:ind w:left="32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8F0B298">
      <w:start w:val="1"/>
      <w:numFmt w:val="lowerLetter"/>
      <w:lvlText w:val="%5"/>
      <w:lvlJc w:val="left"/>
      <w:pPr>
        <w:ind w:left="40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DBEED04">
      <w:start w:val="1"/>
      <w:numFmt w:val="lowerRoman"/>
      <w:lvlText w:val="%6"/>
      <w:lvlJc w:val="left"/>
      <w:pPr>
        <w:ind w:left="47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180EB78">
      <w:start w:val="1"/>
      <w:numFmt w:val="decimal"/>
      <w:lvlText w:val="%7"/>
      <w:lvlJc w:val="left"/>
      <w:pPr>
        <w:ind w:left="5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C589664">
      <w:start w:val="1"/>
      <w:numFmt w:val="lowerLetter"/>
      <w:lvlText w:val="%8"/>
      <w:lvlJc w:val="left"/>
      <w:pPr>
        <w:ind w:left="6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1644A28">
      <w:start w:val="1"/>
      <w:numFmt w:val="lowerRoman"/>
      <w:lvlText w:val="%9"/>
      <w:lvlJc w:val="left"/>
      <w:pPr>
        <w:ind w:left="6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72"/>
    <w:rsid w:val="0016605E"/>
    <w:rsid w:val="00A15AB4"/>
    <w:rsid w:val="00DC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09A2"/>
  <w15:chartTrackingRefBased/>
  <w15:docId w15:val="{F176CAF6-BC84-4F76-9D5F-FF32AD97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B4"/>
    <w:pPr>
      <w:spacing w:after="15" w:line="268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2538</Characters>
  <Application>Microsoft Office Word</Application>
  <DocSecurity>0</DocSecurity>
  <Lines>21</Lines>
  <Paragraphs>5</Paragraphs>
  <ScaleCrop>false</ScaleCrop>
  <Company>diakov.net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2021-10-22T12:35:00Z</dcterms:created>
  <dcterms:modified xsi:type="dcterms:W3CDTF">2021-10-22T12:38:00Z</dcterms:modified>
</cp:coreProperties>
</file>