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602" w:rsidRPr="009A5602" w:rsidRDefault="009A5602" w:rsidP="00C53022">
      <w:pPr>
        <w:tabs>
          <w:tab w:val="left" w:pos="1701"/>
        </w:tabs>
        <w:spacing w:line="240" w:lineRule="auto"/>
        <w:jc w:val="center"/>
        <w:rPr>
          <w:rFonts w:ascii="Times New Roman" w:eastAsia="Calibri" w:hAnsi="Times New Roman" w:cs="Times New Roman"/>
          <w:sz w:val="32"/>
          <w:szCs w:val="32"/>
        </w:rPr>
      </w:pPr>
      <w:r w:rsidRPr="009A5602">
        <w:rPr>
          <w:rFonts w:ascii="Times New Roman" w:eastAsia="Calibri" w:hAnsi="Times New Roman" w:cs="Times New Roman"/>
          <w:sz w:val="32"/>
          <w:szCs w:val="32"/>
        </w:rPr>
        <w:t>АДМИНИСТРАЦИЯ НОВОЛОГИНОВСКОГО СЕЛЬСКОГО ПОСЕЛЕНИЯ БОЛЬШЕРЕЧЕНСКОГО МУНИЦИПАЛЬНОГО РАЙОНА ОМСКОЙ ОБЛАСТИ</w:t>
      </w:r>
    </w:p>
    <w:p w:rsidR="009A5602" w:rsidRPr="009A5602" w:rsidRDefault="009A5602" w:rsidP="009A5602">
      <w:pPr>
        <w:spacing w:line="240" w:lineRule="auto"/>
        <w:jc w:val="center"/>
        <w:rPr>
          <w:rFonts w:ascii="Times New Roman" w:eastAsia="Calibri" w:hAnsi="Times New Roman" w:cs="Times New Roman"/>
          <w:sz w:val="32"/>
          <w:szCs w:val="32"/>
        </w:rPr>
      </w:pPr>
    </w:p>
    <w:p w:rsidR="009A5602" w:rsidRPr="009A5602" w:rsidRDefault="009A5602" w:rsidP="009A5602">
      <w:pPr>
        <w:spacing w:after="0" w:line="240" w:lineRule="auto"/>
        <w:jc w:val="center"/>
        <w:rPr>
          <w:rFonts w:ascii="Times New Roman" w:eastAsia="Calibri" w:hAnsi="Times New Roman" w:cs="Times New Roman"/>
          <w:sz w:val="32"/>
          <w:szCs w:val="32"/>
        </w:rPr>
      </w:pPr>
      <w:r w:rsidRPr="009A5602">
        <w:rPr>
          <w:rFonts w:ascii="Times New Roman" w:eastAsia="Calibri" w:hAnsi="Times New Roman" w:cs="Times New Roman"/>
          <w:sz w:val="32"/>
          <w:szCs w:val="32"/>
        </w:rPr>
        <w:t>ПОСТАНОВЛЕНИЕ</w:t>
      </w:r>
    </w:p>
    <w:p w:rsidR="009A5602" w:rsidRPr="009A5602" w:rsidRDefault="009A5602" w:rsidP="009A5602">
      <w:pPr>
        <w:spacing w:after="0" w:line="240" w:lineRule="auto"/>
        <w:jc w:val="center"/>
        <w:rPr>
          <w:rFonts w:ascii="Times New Roman" w:eastAsia="Calibri" w:hAnsi="Times New Roman" w:cs="Times New Roman"/>
          <w:sz w:val="32"/>
          <w:szCs w:val="32"/>
        </w:rPr>
      </w:pPr>
    </w:p>
    <w:p w:rsidR="009A5602" w:rsidRPr="009A5602" w:rsidRDefault="009A5602" w:rsidP="009A5602">
      <w:pPr>
        <w:spacing w:after="0" w:line="240" w:lineRule="auto"/>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   29.02.2016                                                                                                     № 12</w:t>
      </w:r>
    </w:p>
    <w:p w:rsidR="009A5602" w:rsidRPr="009A5602" w:rsidRDefault="009A5602" w:rsidP="009A5602">
      <w:pPr>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с. Новологиново</w:t>
      </w:r>
    </w:p>
    <w:p w:rsidR="009A5602" w:rsidRPr="009A5602" w:rsidRDefault="009A5602" w:rsidP="009A5602">
      <w:pPr>
        <w:spacing w:after="0" w:line="240" w:lineRule="auto"/>
        <w:jc w:val="center"/>
        <w:rPr>
          <w:rFonts w:ascii="Times New Roman" w:eastAsia="Calibri" w:hAnsi="Times New Roman" w:cs="Times New Roman"/>
          <w:b/>
          <w:sz w:val="28"/>
          <w:szCs w:val="28"/>
        </w:rPr>
      </w:pPr>
    </w:p>
    <w:p w:rsidR="009A5602" w:rsidRPr="009A5602" w:rsidRDefault="009A5602" w:rsidP="009A5602">
      <w:pPr>
        <w:spacing w:after="0" w:line="240" w:lineRule="auto"/>
        <w:jc w:val="center"/>
        <w:rPr>
          <w:rFonts w:ascii="Times New Roman" w:eastAsia="Calibri" w:hAnsi="Times New Roman" w:cs="Times New Roman"/>
          <w:b/>
          <w:sz w:val="28"/>
          <w:szCs w:val="28"/>
        </w:rPr>
      </w:pPr>
    </w:p>
    <w:p w:rsidR="009A5602" w:rsidRPr="009A5602" w:rsidRDefault="009A5602" w:rsidP="009A5602">
      <w:pPr>
        <w:spacing w:after="0" w:line="240" w:lineRule="auto"/>
        <w:contextualSpacing/>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Об утверждении административного регламента </w:t>
      </w:r>
      <w:r w:rsidRPr="009A5602">
        <w:rPr>
          <w:rFonts w:ascii="Times New Roman" w:eastAsia="Calibri" w:hAnsi="Times New Roman" w:cs="Times New Roman"/>
          <w:bCs/>
          <w:sz w:val="28"/>
          <w:szCs w:val="28"/>
        </w:rPr>
        <w:t>предоставления муниципальной услуги «</w:t>
      </w:r>
      <w:r w:rsidRPr="009A5602">
        <w:rPr>
          <w:rFonts w:ascii="Times New Roman" w:eastAsia="Calibri" w:hAnsi="Times New Roman" w:cs="Times New Roman"/>
          <w:sz w:val="28"/>
          <w:szCs w:val="28"/>
        </w:rPr>
        <w:t xml:space="preserve">Предварительное согласование предоставления земельного участка, находящегося в муниципальной собственности Новологиновского сельского поселения Большереченского </w:t>
      </w:r>
    </w:p>
    <w:p w:rsidR="009A5602" w:rsidRPr="009A5602" w:rsidRDefault="009A5602" w:rsidP="009A5602">
      <w:pPr>
        <w:spacing w:after="0" w:line="240" w:lineRule="auto"/>
        <w:contextualSpacing/>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муниципального района Омской области» </w:t>
      </w:r>
    </w:p>
    <w:p w:rsidR="009A5602" w:rsidRPr="009A5602" w:rsidRDefault="009A5602" w:rsidP="009A5602">
      <w:pPr>
        <w:jc w:val="center"/>
        <w:rPr>
          <w:rFonts w:ascii="Times New Roman" w:eastAsia="Calibri" w:hAnsi="Times New Roman" w:cs="Times New Roman"/>
          <w:sz w:val="28"/>
          <w:szCs w:val="28"/>
        </w:rPr>
      </w:pPr>
    </w:p>
    <w:p w:rsidR="009A5602" w:rsidRPr="009A5602" w:rsidRDefault="009A5602" w:rsidP="009A5602">
      <w:pPr>
        <w:spacing w:line="240" w:lineRule="auto"/>
        <w:ind w:firstLine="720"/>
        <w:jc w:val="both"/>
        <w:rPr>
          <w:rFonts w:ascii="Times New Roman" w:eastAsia="Calibri" w:hAnsi="Times New Roman" w:cs="Times New Roman"/>
        </w:rPr>
      </w:pPr>
      <w:r w:rsidRPr="009A5602">
        <w:rPr>
          <w:rFonts w:ascii="Times New Roman" w:eastAsia="Calibri" w:hAnsi="Times New Roman" w:cs="Times New Roman"/>
          <w:color w:val="000000"/>
          <w:sz w:val="28"/>
          <w:szCs w:val="28"/>
        </w:rPr>
        <w:t xml:space="preserve">В соответствии с Федеральным законом от 27.06.2010 г. № 210-ФЗ «Об организации предоставления государственных и муниципальных услуг», постановлением Главы Новологиновского сельского поселения № 1 от 10.01.2012 г. «Об утверждении порядка разработки и утверждения административных регламентов предоставления муниципальных услуг </w:t>
      </w:r>
      <w:r w:rsidRPr="009A5602">
        <w:rPr>
          <w:rFonts w:ascii="Times New Roman" w:eastAsia="Calibri" w:hAnsi="Times New Roman" w:cs="Times New Roman"/>
          <w:sz w:val="28"/>
          <w:szCs w:val="28"/>
        </w:rPr>
        <w:t>Новологиновского сельского поселения Большереченского муниципального района Омской области»</w:t>
      </w:r>
      <w:r w:rsidRPr="009A5602">
        <w:rPr>
          <w:rFonts w:ascii="Times New Roman" w:eastAsia="Calibri" w:hAnsi="Times New Roman" w:cs="Times New Roman"/>
          <w:color w:val="000000"/>
          <w:sz w:val="28"/>
          <w:szCs w:val="28"/>
        </w:rPr>
        <w:t xml:space="preserve">, </w:t>
      </w:r>
      <w:r w:rsidRPr="009A5602">
        <w:rPr>
          <w:rFonts w:ascii="Times New Roman" w:eastAsia="Calibri" w:hAnsi="Times New Roman" w:cs="Times New Roman"/>
          <w:sz w:val="28"/>
          <w:szCs w:val="28"/>
        </w:rPr>
        <w:t xml:space="preserve">администрация Новологиновского сельского поселения  постановляет:   </w:t>
      </w:r>
    </w:p>
    <w:p w:rsidR="009A5602" w:rsidRPr="009A5602" w:rsidRDefault="009A5602" w:rsidP="009A5602">
      <w:pPr>
        <w:spacing w:after="0" w:line="240" w:lineRule="auto"/>
        <w:jc w:val="both"/>
        <w:rPr>
          <w:rFonts w:ascii="Times New Roman" w:eastAsia="Calibri" w:hAnsi="Times New Roman" w:cs="Times New Roman"/>
          <w:sz w:val="28"/>
          <w:szCs w:val="28"/>
        </w:rPr>
      </w:pPr>
      <w:r w:rsidRPr="009A5602">
        <w:rPr>
          <w:rFonts w:ascii="Calibri" w:eastAsia="Calibri" w:hAnsi="Calibri" w:cs="Times New Roman"/>
          <w:color w:val="000000"/>
        </w:rPr>
        <w:tab/>
      </w:r>
      <w:r w:rsidRPr="009A5602">
        <w:rPr>
          <w:rFonts w:ascii="Times New Roman" w:eastAsia="Calibri" w:hAnsi="Times New Roman" w:cs="Times New Roman"/>
          <w:sz w:val="28"/>
          <w:szCs w:val="28"/>
        </w:rPr>
        <w:t xml:space="preserve">1. Утвердить административный регламент предоставления </w:t>
      </w:r>
      <w:r w:rsidRPr="009A5602">
        <w:rPr>
          <w:rFonts w:ascii="Times New Roman" w:eastAsia="Calibri" w:hAnsi="Times New Roman" w:cs="Times New Roman"/>
          <w:bCs/>
          <w:sz w:val="28"/>
          <w:szCs w:val="28"/>
        </w:rPr>
        <w:t>муниципальной услуги «</w:t>
      </w:r>
      <w:r w:rsidRPr="009A5602">
        <w:rPr>
          <w:rFonts w:ascii="Times New Roman" w:eastAsia="Calibri" w:hAnsi="Times New Roman" w:cs="Times New Roman"/>
          <w:sz w:val="28"/>
          <w:szCs w:val="28"/>
        </w:rPr>
        <w:t>Предварительное согласование предоставления земельного участка, находящегося в муниципальной собственности Новологиновского сельского поселения Большереченского муниципального района Омской области» согласно приложению к настоящему постановлению.</w:t>
      </w:r>
    </w:p>
    <w:p w:rsidR="009A5602" w:rsidRPr="009A5602" w:rsidRDefault="009A5602" w:rsidP="009A5602">
      <w:pPr>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ab/>
        <w:t>2.Опубликовать настоящее постановление в газете «Официальный бюллетень органов местного самоуправления Новологиновского сельского поселения».</w:t>
      </w:r>
    </w:p>
    <w:p w:rsidR="009A5602" w:rsidRPr="009A5602" w:rsidRDefault="009A5602" w:rsidP="009A5602">
      <w:pPr>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ab/>
        <w:t>3.Настоящее постановление вступает в законную силу с момента опубликования в газете «Официальный бюллетень органов местного самоуправления Новологиновского сельского поселения».</w:t>
      </w:r>
      <w:r w:rsidRPr="009A5602">
        <w:rPr>
          <w:rFonts w:ascii="Times New Roman" w:eastAsia="Calibri" w:hAnsi="Times New Roman" w:cs="Times New Roman"/>
          <w:sz w:val="28"/>
          <w:szCs w:val="28"/>
        </w:rPr>
        <w:tab/>
      </w:r>
    </w:p>
    <w:p w:rsidR="009A5602" w:rsidRPr="009A5602" w:rsidRDefault="009A5602" w:rsidP="009A5602">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9A5602" w:rsidRPr="009A5602" w:rsidRDefault="009A5602" w:rsidP="009A5602">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9A5602" w:rsidRPr="009A5602" w:rsidRDefault="009A5602" w:rsidP="009A5602">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9A5602" w:rsidRPr="009A5602" w:rsidRDefault="009A5602" w:rsidP="009A5602">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9A5602">
        <w:rPr>
          <w:rFonts w:ascii="Times New Roman" w:eastAsia="Times New Roman" w:hAnsi="Times New Roman" w:cs="Times New Roman"/>
          <w:color w:val="000000"/>
          <w:sz w:val="28"/>
          <w:szCs w:val="28"/>
          <w:lang w:eastAsia="ru-RU"/>
        </w:rPr>
        <w:t>Глава сельского поселения                                                             О.Ф. Рещикова</w:t>
      </w:r>
    </w:p>
    <w:p w:rsidR="009A5602" w:rsidRPr="009A5602" w:rsidRDefault="009A5602" w:rsidP="009A5602">
      <w:pPr>
        <w:spacing w:after="0" w:line="240" w:lineRule="auto"/>
        <w:jc w:val="right"/>
        <w:rPr>
          <w:rFonts w:ascii="Times New Roman" w:eastAsia="Calibri" w:hAnsi="Times New Roman" w:cs="Times New Roman"/>
        </w:rPr>
      </w:pPr>
      <w:bookmarkStart w:id="0" w:name="Par17"/>
      <w:bookmarkEnd w:id="0"/>
    </w:p>
    <w:p w:rsidR="009A5602" w:rsidRPr="009A5602" w:rsidRDefault="009A5602" w:rsidP="009A5602">
      <w:pPr>
        <w:spacing w:after="0" w:line="240" w:lineRule="auto"/>
        <w:jc w:val="right"/>
        <w:rPr>
          <w:rFonts w:ascii="Times New Roman" w:eastAsia="Calibri" w:hAnsi="Times New Roman" w:cs="Times New Roman"/>
        </w:rPr>
      </w:pPr>
    </w:p>
    <w:p w:rsidR="009A5602" w:rsidRPr="009A5602" w:rsidRDefault="009A5602" w:rsidP="009A5602">
      <w:pPr>
        <w:spacing w:after="0" w:line="240" w:lineRule="auto"/>
        <w:jc w:val="right"/>
        <w:rPr>
          <w:rFonts w:ascii="Times New Roman" w:eastAsia="Calibri" w:hAnsi="Times New Roman" w:cs="Times New Roman"/>
        </w:rPr>
      </w:pPr>
    </w:p>
    <w:p w:rsidR="009A5602" w:rsidRPr="009A5602" w:rsidRDefault="009A5602" w:rsidP="009A5602">
      <w:pPr>
        <w:spacing w:after="0" w:line="240" w:lineRule="auto"/>
        <w:jc w:val="right"/>
        <w:rPr>
          <w:rFonts w:ascii="Times New Roman" w:eastAsia="Calibri" w:hAnsi="Times New Roman" w:cs="Times New Roman"/>
        </w:rPr>
      </w:pPr>
      <w:r w:rsidRPr="009A5602">
        <w:rPr>
          <w:rFonts w:ascii="Times New Roman" w:eastAsia="Calibri" w:hAnsi="Times New Roman" w:cs="Times New Roman"/>
        </w:rPr>
        <w:lastRenderedPageBreak/>
        <w:t xml:space="preserve">Приложение </w:t>
      </w:r>
    </w:p>
    <w:p w:rsidR="009A5602" w:rsidRPr="009A5602" w:rsidRDefault="009A5602" w:rsidP="009A5602">
      <w:pPr>
        <w:spacing w:after="0" w:line="240" w:lineRule="auto"/>
        <w:jc w:val="right"/>
        <w:rPr>
          <w:rFonts w:ascii="Times New Roman" w:eastAsia="Calibri" w:hAnsi="Times New Roman" w:cs="Times New Roman"/>
        </w:rPr>
      </w:pPr>
      <w:r w:rsidRPr="009A5602">
        <w:rPr>
          <w:rFonts w:ascii="Times New Roman" w:eastAsia="Calibri" w:hAnsi="Times New Roman" w:cs="Times New Roman"/>
        </w:rPr>
        <w:t xml:space="preserve"> к постановлению администрации </w:t>
      </w:r>
    </w:p>
    <w:p w:rsidR="009A5602" w:rsidRPr="009A5602" w:rsidRDefault="009A5602" w:rsidP="009A5602">
      <w:pPr>
        <w:spacing w:after="0" w:line="240" w:lineRule="auto"/>
        <w:jc w:val="right"/>
        <w:rPr>
          <w:rFonts w:ascii="Times New Roman" w:eastAsia="Calibri" w:hAnsi="Times New Roman" w:cs="Times New Roman"/>
        </w:rPr>
      </w:pPr>
      <w:r w:rsidRPr="009A5602">
        <w:rPr>
          <w:rFonts w:ascii="Times New Roman" w:eastAsia="Calibri" w:hAnsi="Times New Roman" w:cs="Times New Roman"/>
        </w:rPr>
        <w:t xml:space="preserve">Новологиновского сельского поселения </w:t>
      </w:r>
    </w:p>
    <w:p w:rsidR="009A5602" w:rsidRPr="009A5602" w:rsidRDefault="009A5602" w:rsidP="009A5602">
      <w:pPr>
        <w:spacing w:after="0" w:line="240" w:lineRule="auto"/>
        <w:jc w:val="right"/>
        <w:rPr>
          <w:rFonts w:ascii="Times New Roman" w:eastAsia="Calibri" w:hAnsi="Times New Roman" w:cs="Times New Roman"/>
        </w:rPr>
      </w:pPr>
      <w:r w:rsidRPr="009A5602">
        <w:rPr>
          <w:rFonts w:ascii="Times New Roman" w:eastAsia="Calibri" w:hAnsi="Times New Roman" w:cs="Times New Roman"/>
        </w:rPr>
        <w:t>от 29.02.2016 г. № 12</w:t>
      </w:r>
    </w:p>
    <w:p w:rsidR="009A5602" w:rsidRPr="009A5602" w:rsidRDefault="009A5602" w:rsidP="009A5602">
      <w:pPr>
        <w:spacing w:after="0" w:line="240" w:lineRule="auto"/>
        <w:jc w:val="right"/>
        <w:rPr>
          <w:rFonts w:ascii="Times New Roman" w:eastAsia="Calibri" w:hAnsi="Times New Roman" w:cs="Times New Roman"/>
        </w:rPr>
      </w:pPr>
    </w:p>
    <w:p w:rsidR="009A5602" w:rsidRPr="009A5602" w:rsidRDefault="009A5602" w:rsidP="009A5602">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9A5602">
        <w:rPr>
          <w:rFonts w:ascii="Times New Roman" w:eastAsia="Times New Roman" w:hAnsi="Times New Roman" w:cs="Times New Roman"/>
          <w:bCs/>
          <w:sz w:val="28"/>
          <w:szCs w:val="28"/>
          <w:lang w:eastAsia="ru-RU"/>
        </w:rPr>
        <w:t>Административный регламент</w:t>
      </w:r>
    </w:p>
    <w:p w:rsidR="009A5602" w:rsidRPr="009A5602" w:rsidRDefault="009A5602" w:rsidP="009A5602">
      <w:pPr>
        <w:spacing w:after="0" w:line="240" w:lineRule="auto"/>
        <w:contextualSpacing/>
        <w:jc w:val="center"/>
        <w:rPr>
          <w:rFonts w:ascii="Times New Roman" w:eastAsia="Calibri" w:hAnsi="Times New Roman" w:cs="Times New Roman"/>
          <w:sz w:val="28"/>
          <w:szCs w:val="28"/>
        </w:rPr>
      </w:pPr>
      <w:r w:rsidRPr="009A5602">
        <w:rPr>
          <w:rFonts w:ascii="Times New Roman" w:eastAsia="Calibri" w:hAnsi="Times New Roman" w:cs="Times New Roman"/>
          <w:bCs/>
          <w:sz w:val="28"/>
          <w:szCs w:val="28"/>
        </w:rPr>
        <w:t>предоставления муниципальной услуги «</w:t>
      </w:r>
      <w:r w:rsidRPr="009A5602">
        <w:rPr>
          <w:rFonts w:ascii="Times New Roman" w:eastAsia="Calibri" w:hAnsi="Times New Roman" w:cs="Times New Roman"/>
          <w:sz w:val="28"/>
          <w:szCs w:val="28"/>
        </w:rPr>
        <w:t xml:space="preserve">Предварительное согласование предоставления земельного участка, находящегося в муниципальной собственности Новологиновского сельского поселения Большереченского </w:t>
      </w:r>
    </w:p>
    <w:p w:rsidR="009A5602" w:rsidRPr="009A5602" w:rsidRDefault="009A5602" w:rsidP="009A5602">
      <w:pPr>
        <w:spacing w:after="0" w:line="240" w:lineRule="auto"/>
        <w:contextualSpacing/>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муниципального района Омской области» </w:t>
      </w:r>
    </w:p>
    <w:p w:rsidR="009A5602" w:rsidRPr="009A5602" w:rsidRDefault="009A5602" w:rsidP="009A560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 w:name="Par37"/>
      <w:bookmarkEnd w:id="1"/>
      <w:r w:rsidRPr="009A5602">
        <w:rPr>
          <w:rFonts w:ascii="Times New Roman" w:eastAsia="Times New Roman" w:hAnsi="Times New Roman" w:cs="Times New Roman"/>
          <w:sz w:val="28"/>
          <w:szCs w:val="28"/>
          <w:lang w:eastAsia="ru-RU"/>
        </w:rPr>
        <w:t>Раздел I. Общие положения</w:t>
      </w:r>
    </w:p>
    <w:p w:rsidR="009A5602" w:rsidRPr="009A5602" w:rsidRDefault="009A5602" w:rsidP="009A560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2" w:name="Par39"/>
      <w:bookmarkEnd w:id="2"/>
      <w:r w:rsidRPr="009A5602">
        <w:rPr>
          <w:rFonts w:ascii="Times New Roman" w:eastAsia="Times New Roman" w:hAnsi="Times New Roman" w:cs="Times New Roman"/>
          <w:sz w:val="28"/>
          <w:szCs w:val="28"/>
          <w:lang w:eastAsia="ru-RU"/>
        </w:rPr>
        <w:t>Подраздел 1. Предмет регулирования Административного регламента</w:t>
      </w:r>
    </w:p>
    <w:p w:rsidR="009A5602" w:rsidRPr="009A5602" w:rsidRDefault="009A5602" w:rsidP="009A560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A5602" w:rsidRPr="009A5602" w:rsidRDefault="009A5602" w:rsidP="009A5602">
      <w:pPr>
        <w:spacing w:after="0" w:line="240" w:lineRule="auto"/>
        <w:contextualSpacing/>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         1.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Новологиновского сельского поселения Большереченского муниципального района Омской области "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предварительному согласованию предоставления земельного участка, находящегося</w:t>
      </w:r>
      <w:r w:rsidR="00874763">
        <w:rPr>
          <w:rFonts w:ascii="Times New Roman" w:eastAsia="Calibri" w:hAnsi="Times New Roman" w:cs="Times New Roman"/>
          <w:sz w:val="28"/>
          <w:szCs w:val="28"/>
        </w:rPr>
        <w:t xml:space="preserve"> в муниципальной собственности, </w:t>
      </w:r>
      <w:r w:rsidRPr="009A5602">
        <w:rPr>
          <w:rFonts w:ascii="Times New Roman" w:eastAsia="Calibri" w:hAnsi="Times New Roman" w:cs="Times New Roman"/>
          <w:sz w:val="28"/>
          <w:szCs w:val="28"/>
        </w:rPr>
        <w:t>создания благоприятных условий для получателей муниципальной услуги.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3" w:name="Par45"/>
      <w:bookmarkEnd w:id="3"/>
      <w:r w:rsidRPr="009A5602">
        <w:rPr>
          <w:rFonts w:ascii="Times New Roman" w:eastAsia="Times New Roman" w:hAnsi="Times New Roman" w:cs="Times New Roman"/>
          <w:sz w:val="28"/>
          <w:szCs w:val="28"/>
          <w:lang w:eastAsia="ru-RU"/>
        </w:rPr>
        <w:t>Подраздел 2. Круг заявителей</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47"/>
      <w:bookmarkEnd w:id="4"/>
      <w:r w:rsidRPr="009A5602">
        <w:rPr>
          <w:rFonts w:ascii="Times New Roman" w:eastAsia="Times New Roman" w:hAnsi="Times New Roman" w:cs="Times New Roman"/>
          <w:sz w:val="28"/>
          <w:szCs w:val="28"/>
          <w:lang w:eastAsia="ru-RU"/>
        </w:rPr>
        <w:t>2. Заявителями на получение муниципальной услуги являются юридические и физические лица (далее – заявитель).</w:t>
      </w:r>
      <w:r w:rsidRPr="009A5602">
        <w:rPr>
          <w:rFonts w:ascii="Calibri" w:eastAsia="Times New Roman" w:hAnsi="Calibri" w:cs="Calibri"/>
          <w:sz w:val="24"/>
          <w:szCs w:val="20"/>
          <w:lang w:eastAsia="ru-RU"/>
        </w:rPr>
        <w:t xml:space="preserve"> </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Заявление о предварительном согласовании предоставления земельного участка (далее – заявление) подается заявителем лично.</w:t>
      </w:r>
    </w:p>
    <w:p w:rsidR="009A5602" w:rsidRPr="009A5602" w:rsidRDefault="009A5602" w:rsidP="009A560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С заявлением вправе обратиться </w:t>
      </w:r>
      <w:hyperlink r:id="rId7" w:history="1">
        <w:r w:rsidRPr="009A5602">
          <w:rPr>
            <w:rFonts w:ascii="Times New Roman" w:eastAsia="Calibri" w:hAnsi="Times New Roman" w:cs="Times New Roman"/>
            <w:sz w:val="28"/>
            <w:szCs w:val="28"/>
          </w:rPr>
          <w:t>представители</w:t>
        </w:r>
      </w:hyperlink>
      <w:r w:rsidRPr="009A5602">
        <w:rPr>
          <w:rFonts w:ascii="Times New Roman" w:eastAsia="Calibri"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5" w:name="Par69"/>
      <w:bookmarkEnd w:id="5"/>
      <w:r w:rsidRPr="009A5602">
        <w:rPr>
          <w:rFonts w:ascii="Times New Roman" w:eastAsia="Times New Roman" w:hAnsi="Times New Roman" w:cs="Times New Roman"/>
          <w:sz w:val="28"/>
          <w:szCs w:val="28"/>
          <w:lang w:eastAsia="ru-RU"/>
        </w:rPr>
        <w:t>Подраздел 3. Требования к порядку информирования о предоставлении муниципальной услуги</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3. Информация о месте нахождения, графике работы,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Новологиновского сельского поселения (далее – Администрация), Федеральной службы государственной регистрации, кадастра и картографии, филиала ФГБУ "ФКП Росреестра" по Омской области и Федеральной налоговой службы, участвующих в предоставлении </w:t>
      </w:r>
      <w:r w:rsidRPr="009A5602">
        <w:rPr>
          <w:rFonts w:ascii="Times New Roman" w:eastAsia="Times New Roman" w:hAnsi="Times New Roman" w:cs="Times New Roman"/>
          <w:sz w:val="28"/>
          <w:szCs w:val="28"/>
          <w:lang w:eastAsia="ru-RU"/>
        </w:rPr>
        <w:lastRenderedPageBreak/>
        <w:t>муниципальной услуги (приложение № 1 к настоящему Административному регламенту), размещается: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 на информационных стендах Администрации,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2) на официальном сайте Администрации в сети Интернет по адресу: </w:t>
      </w:r>
      <w:hyperlink r:id="rId8" w:history="1">
        <w:r w:rsidRPr="009A5602">
          <w:rPr>
            <w:rFonts w:ascii="Times New Roman" w:eastAsia="Times New Roman" w:hAnsi="Times New Roman" w:cs="Times New Roman"/>
            <w:color w:val="000000"/>
            <w:sz w:val="28"/>
            <w:szCs w:val="28"/>
            <w:u w:val="single"/>
            <w:lang w:val="en-US" w:eastAsia="ru-RU"/>
          </w:rPr>
          <w:t>http</w:t>
        </w:r>
        <w:r w:rsidRPr="009A5602">
          <w:rPr>
            <w:rFonts w:ascii="Times New Roman" w:eastAsia="Times New Roman" w:hAnsi="Times New Roman" w:cs="Times New Roman"/>
            <w:color w:val="000000"/>
            <w:sz w:val="28"/>
            <w:szCs w:val="28"/>
            <w:u w:val="single"/>
            <w:lang w:eastAsia="ru-RU"/>
          </w:rPr>
          <w:t>://</w:t>
        </w:r>
        <w:r w:rsidRPr="009A5602">
          <w:rPr>
            <w:rFonts w:ascii="Times New Roman" w:eastAsia="Times New Roman" w:hAnsi="Times New Roman" w:cs="Times New Roman"/>
            <w:color w:val="000000"/>
            <w:sz w:val="28"/>
            <w:szCs w:val="28"/>
            <w:u w:val="single"/>
            <w:lang w:val="en-US" w:eastAsia="ru-RU"/>
          </w:rPr>
          <w:t>pgu</w:t>
        </w:r>
        <w:r w:rsidRPr="009A5602">
          <w:rPr>
            <w:rFonts w:ascii="Times New Roman" w:eastAsia="Times New Roman" w:hAnsi="Times New Roman" w:cs="Times New Roman"/>
            <w:color w:val="000000"/>
            <w:sz w:val="28"/>
            <w:szCs w:val="28"/>
            <w:u w:val="single"/>
            <w:lang w:eastAsia="ru-RU"/>
          </w:rPr>
          <w:t>.</w:t>
        </w:r>
        <w:r w:rsidRPr="009A5602">
          <w:rPr>
            <w:rFonts w:ascii="Times New Roman" w:eastAsia="Times New Roman" w:hAnsi="Times New Roman" w:cs="Times New Roman"/>
            <w:color w:val="000000"/>
            <w:sz w:val="28"/>
            <w:szCs w:val="28"/>
            <w:u w:val="single"/>
            <w:lang w:val="en-US" w:eastAsia="ru-RU"/>
          </w:rPr>
          <w:t>omskportal</w:t>
        </w:r>
        <w:r w:rsidRPr="009A5602">
          <w:rPr>
            <w:rFonts w:ascii="Times New Roman" w:eastAsia="Times New Roman" w:hAnsi="Times New Roman" w:cs="Times New Roman"/>
            <w:color w:val="000000"/>
            <w:sz w:val="28"/>
            <w:szCs w:val="28"/>
            <w:u w:val="single"/>
            <w:lang w:eastAsia="ru-RU"/>
          </w:rPr>
          <w:t>.</w:t>
        </w:r>
        <w:r w:rsidRPr="009A5602">
          <w:rPr>
            <w:rFonts w:ascii="Times New Roman" w:eastAsia="Times New Roman" w:hAnsi="Times New Roman" w:cs="Times New Roman"/>
            <w:color w:val="000000"/>
            <w:sz w:val="28"/>
            <w:szCs w:val="28"/>
            <w:u w:val="single"/>
            <w:lang w:val="en-US" w:eastAsia="ru-RU"/>
          </w:rPr>
          <w:t>ru</w:t>
        </w:r>
      </w:hyperlink>
      <w:r w:rsidRPr="009A5602">
        <w:rPr>
          <w:rFonts w:ascii="Times New Roman" w:eastAsia="Times New Roman" w:hAnsi="Times New Roman" w:cs="Times New Roman"/>
          <w:color w:val="000000"/>
          <w:sz w:val="28"/>
          <w:szCs w:val="28"/>
          <w:lang w:eastAsia="ru-RU"/>
        </w:rPr>
        <w:t>;</w:t>
      </w:r>
      <w:r w:rsidRPr="009A5602">
        <w:rPr>
          <w:rFonts w:ascii="Times New Roman" w:eastAsia="Times New Roman" w:hAnsi="Times New Roman" w:cs="Times New Roman"/>
          <w:sz w:val="28"/>
          <w:szCs w:val="28"/>
          <w:lang w:eastAsia="ru-RU"/>
        </w:rPr>
        <w:t xml:space="preserve"> </w:t>
      </w:r>
      <w:r w:rsidRPr="009A5602">
        <w:rPr>
          <w:rFonts w:ascii="Times New Roman" w:eastAsia="Times New Roman" w:hAnsi="Times New Roman" w:cs="Times New Roman"/>
          <w:sz w:val="28"/>
          <w:szCs w:val="28"/>
          <w:lang w:val="en-US" w:eastAsia="ru-RU"/>
        </w:rPr>
        <w:t>www</w:t>
      </w:r>
      <w:r w:rsidRPr="009A5602">
        <w:rPr>
          <w:rFonts w:ascii="Times New Roman" w:eastAsia="Times New Roman" w:hAnsi="Times New Roman" w:cs="Times New Roman"/>
          <w:sz w:val="28"/>
          <w:szCs w:val="28"/>
          <w:lang w:eastAsia="ru-RU"/>
        </w:rPr>
        <w:t>.</w:t>
      </w:r>
      <w:r w:rsidRPr="009A5602">
        <w:rPr>
          <w:rFonts w:ascii="Times New Roman" w:eastAsia="Times New Roman" w:hAnsi="Times New Roman" w:cs="Times New Roman"/>
          <w:sz w:val="28"/>
          <w:szCs w:val="28"/>
          <w:lang w:val="en-US" w:eastAsia="ru-RU"/>
        </w:rPr>
        <w:t>bolr</w:t>
      </w:r>
      <w:r w:rsidRPr="009A5602">
        <w:rPr>
          <w:rFonts w:ascii="Times New Roman" w:eastAsia="Times New Roman" w:hAnsi="Times New Roman" w:cs="Times New Roman"/>
          <w:sz w:val="28"/>
          <w:szCs w:val="28"/>
          <w:lang w:eastAsia="ru-RU"/>
        </w:rPr>
        <w:t>.</w:t>
      </w:r>
      <w:r w:rsidRPr="009A5602">
        <w:rPr>
          <w:rFonts w:ascii="Times New Roman" w:eastAsia="Times New Roman" w:hAnsi="Times New Roman" w:cs="Times New Roman"/>
          <w:sz w:val="28"/>
          <w:szCs w:val="28"/>
          <w:lang w:val="en-US" w:eastAsia="ru-RU"/>
        </w:rPr>
        <w:t>omskportal</w:t>
      </w:r>
      <w:r w:rsidRPr="009A5602">
        <w:rPr>
          <w:rFonts w:ascii="Times New Roman" w:eastAsia="Times New Roman" w:hAnsi="Times New Roman" w:cs="Times New Roman"/>
          <w:sz w:val="28"/>
          <w:szCs w:val="28"/>
          <w:lang w:eastAsia="ru-RU"/>
        </w:rPr>
        <w:t>.</w:t>
      </w:r>
      <w:r w:rsidRPr="009A5602">
        <w:rPr>
          <w:rFonts w:ascii="Times New Roman" w:eastAsia="Times New Roman" w:hAnsi="Times New Roman" w:cs="Times New Roman"/>
          <w:sz w:val="28"/>
          <w:szCs w:val="28"/>
          <w:lang w:val="en-US" w:eastAsia="ru-RU"/>
        </w:rPr>
        <w:t>ru</w:t>
      </w:r>
      <w:r w:rsidRPr="009A5602">
        <w:rPr>
          <w:rFonts w:ascii="Times New Roman" w:eastAsia="Times New Roman" w:hAnsi="Times New Roman" w:cs="Times New Roman"/>
          <w:sz w:val="28"/>
          <w:szCs w:val="28"/>
          <w:lang w:eastAsia="ru-RU"/>
        </w:rPr>
        <w:t xml:space="preserve"> (далее – интернет-сайт Администрации).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4. График работы Администрации: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понедельник – пятница: с 9.00 до17.00;</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суббота, воскресенье – выходные дни: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перерыв для отдыха и питания составляет 1 час с 13.00 до 14.00, технический перерыв – с 11.00 до 11.20 и с 16.00 до 16.20 .</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В день, непосредственно предшествующий нерабочему праздничному дню, время работы Администрации сокращается на 1 час.</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Информация о графике работы Администрации размещается на первом этаже при входе в здание, в котором расположена Администрация.</w:t>
      </w:r>
    </w:p>
    <w:p w:rsid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82"/>
      <w:bookmarkEnd w:id="6"/>
      <w:r w:rsidRPr="009A5602">
        <w:rPr>
          <w:rFonts w:ascii="Times New Roman" w:eastAsia="Times New Roman" w:hAnsi="Times New Roman" w:cs="Times New Roman"/>
          <w:sz w:val="28"/>
          <w:szCs w:val="28"/>
          <w:lang w:eastAsia="ru-RU"/>
        </w:rPr>
        <w:t>5. 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w:t>
      </w:r>
      <w:r w:rsidRPr="009A5602">
        <w:rPr>
          <w:rFonts w:ascii="Times New Roman" w:eastAsia="Times New Roman" w:hAnsi="Times New Roman" w:cs="Times New Roman"/>
          <w:sz w:val="28"/>
          <w:szCs w:val="28"/>
          <w:lang w:val="en-US" w:eastAsia="ru-RU"/>
        </w:rPr>
        <w:t>pgu</w:t>
      </w:r>
      <w:r w:rsidRPr="009A5602">
        <w:rPr>
          <w:rFonts w:ascii="Times New Roman" w:eastAsia="Times New Roman" w:hAnsi="Times New Roman" w:cs="Times New Roman"/>
          <w:sz w:val="28"/>
          <w:szCs w:val="28"/>
          <w:lang w:eastAsia="ru-RU"/>
        </w:rPr>
        <w:t>.omskportal.ru (далее – Региональный портал).</w:t>
      </w:r>
    </w:p>
    <w:p w:rsidR="009F0410" w:rsidRPr="00A5262D" w:rsidRDefault="009F0410" w:rsidP="009F0410">
      <w:pPr>
        <w:ind w:firstLine="709"/>
        <w:jc w:val="both"/>
        <w:rPr>
          <w:rFonts w:ascii="Times New Roman" w:hAnsi="Times New Roman" w:cs="Times New Roman"/>
          <w:sz w:val="28"/>
          <w:szCs w:val="28"/>
        </w:rPr>
      </w:pPr>
      <w:r w:rsidRPr="00A5262D">
        <w:rPr>
          <w:rFonts w:ascii="Times New Roman" w:eastAsia="Calibri" w:hAnsi="Times New Roman" w:cs="Times New Roman"/>
          <w:sz w:val="28"/>
          <w:szCs w:val="28"/>
        </w:rPr>
        <w:t>Заявителям обеспечивается возможность подать заявку и прилагаемые документы, а также получить сведения о ходе предоставления муниципальной услуги через личный кабинет государственной информационной системы Омской области «Портал государственных и муниципальных услуг Омской области» www.pgu.omskportal.ru.</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6. Предоставление информации и сведений, предусмотренных настоящим пунктом, специалистами Администрации, ведущими прием и консультирование граждан, осуществляется с 9.00 до 13.00.</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в которое позвонил обратившийся,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При невозможности специалиста, принявшего звонок, самостоятельно </w:t>
      </w:r>
      <w:r w:rsidRPr="009A5602">
        <w:rPr>
          <w:rFonts w:ascii="Times New Roman" w:eastAsia="Times New Roman" w:hAnsi="Times New Roman" w:cs="Times New Roman"/>
          <w:sz w:val="28"/>
          <w:szCs w:val="28"/>
          <w:lang w:eastAsia="ru-RU"/>
        </w:rPr>
        <w:lastRenderedPageBreak/>
        <w:t>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9. На интернет-сайте Администрации подлежит размещению следующая информация: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 извлечения из нормативных правовых актов, регулирующих деятельность по предоставлению муниципальной услуги;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2) настоящий Административный регламент, в том числе:</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 сведения о местонахождении, справочных телефонах, адресах </w:t>
      </w:r>
      <w:r w:rsidRPr="009A5602">
        <w:rPr>
          <w:rFonts w:ascii="Times New Roman" w:eastAsia="Times New Roman" w:hAnsi="Times New Roman" w:cs="Times New Roman"/>
          <w:sz w:val="28"/>
          <w:szCs w:val="28"/>
          <w:lang w:eastAsia="ru-RU"/>
        </w:rPr>
        <w:br/>
        <w:t>интернет-сайта Администрации, электронной почты Администрации, предоставляющей муниципальную услугу, Федеральной службы государственной регистрации, кадастра и картографии, филиала ФГБУ "ФКП Росреестра" по Омской области и Федеральной налоговой службы, участвующих в предоставлении муниципальной услуги;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 подлежащих предоставлению заявителем;</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блок-схема предоставления муниципальной услуги (приложение № 2 к настоящему Административному регламенту);</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порядок предоставления муниципальной услуги;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3) порядок информирования заявителей о ходе предоставления муниципальной услуги;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4) сведения о специалистах, должностных лицах Администрации, ответственных за предоставление муниципальной услуги;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5) график приема граждан по личным вопросам в Администрации по вопросам предоставления муниципальной услуги;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7" w:name="Par101"/>
      <w:bookmarkEnd w:id="7"/>
      <w:r w:rsidRPr="009A5602">
        <w:rPr>
          <w:rFonts w:ascii="Times New Roman" w:eastAsia="Times New Roman" w:hAnsi="Times New Roman" w:cs="Times New Roman"/>
          <w:sz w:val="28"/>
          <w:szCs w:val="28"/>
          <w:lang w:eastAsia="ru-RU"/>
        </w:rPr>
        <w:t>Раздел II. Стандарт предоставления муниципальной услуги</w:t>
      </w:r>
    </w:p>
    <w:p w:rsidR="009A5602" w:rsidRPr="009A5602" w:rsidRDefault="009A5602" w:rsidP="009A560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8" w:name="Par103"/>
      <w:bookmarkEnd w:id="8"/>
      <w:r w:rsidRPr="009A5602">
        <w:rPr>
          <w:rFonts w:ascii="Times New Roman" w:eastAsia="Times New Roman" w:hAnsi="Times New Roman" w:cs="Times New Roman"/>
          <w:sz w:val="28"/>
          <w:szCs w:val="28"/>
          <w:lang w:eastAsia="ru-RU"/>
        </w:rPr>
        <w:t>Подраздел 1. Наименование муниципальной услуги</w:t>
      </w:r>
    </w:p>
    <w:p w:rsidR="009A5602" w:rsidRPr="009A5602" w:rsidRDefault="009A5602" w:rsidP="009A560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10. Наименование муниципальной услуги – "Предварительное согласование предоставления земельного участка, находящегося в муниципальной собственности".</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9" w:name="Par107"/>
      <w:bookmarkEnd w:id="9"/>
      <w:r w:rsidRPr="009A5602">
        <w:rPr>
          <w:rFonts w:ascii="Times New Roman" w:eastAsia="Times New Roman" w:hAnsi="Times New Roman" w:cs="Times New Roman"/>
          <w:sz w:val="28"/>
          <w:szCs w:val="28"/>
          <w:lang w:eastAsia="ru-RU"/>
        </w:rPr>
        <w:lastRenderedPageBreak/>
        <w:t>Подраздел 2. Наименование органа, предоставляющего муниципальную услугу</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11. Муниципальная услуга предоставляется Администрацией.</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12. При предоставлении муниципальной услуги осуществляется межведомственное информационное взаимодействие с Федеральной службой государственной регистрации, кадастра и картографии, филиалом ФГБУ "ФКП Росреестра" по Омской области и Федеральной налоговой службой</w:t>
      </w:r>
      <w:r w:rsidRPr="009A5602">
        <w:rPr>
          <w:rFonts w:ascii="Times New Roman" w:eastAsia="Times New Roman" w:hAnsi="Times New Roman" w:cs="Times New Roman"/>
          <w:bCs/>
          <w:sz w:val="28"/>
          <w:szCs w:val="28"/>
          <w:lang w:eastAsia="ru-RU"/>
        </w:rPr>
        <w:t>.</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13. 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Омской области муниципальных услуг, утвержденный </w:t>
      </w:r>
      <w:r w:rsidRPr="009A5602">
        <w:rPr>
          <w:rFonts w:ascii="Times New Roman" w:eastAsia="Times New Roman" w:hAnsi="Times New Roman" w:cs="Times New Roman"/>
          <w:color w:val="000000"/>
          <w:sz w:val="28"/>
          <w:szCs w:val="28"/>
          <w:lang w:eastAsia="ru-RU"/>
        </w:rPr>
        <w:t xml:space="preserve">постановлением Главы Новологиновского сельского поселения №1 от 10.01.2012 г. «Об утверждении порядка разработки и утверждения административных регламентов предоставления муниципальных услуг </w:t>
      </w:r>
      <w:r w:rsidRPr="009A5602">
        <w:rPr>
          <w:rFonts w:ascii="Times New Roman" w:eastAsia="Times New Roman" w:hAnsi="Times New Roman" w:cs="Times New Roman"/>
          <w:sz w:val="28"/>
          <w:szCs w:val="28"/>
          <w:lang w:eastAsia="ru-RU"/>
        </w:rPr>
        <w:t>Новологиновского сельского поселения Большереченского муниципального района Омской области».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10" w:name="Par114"/>
      <w:bookmarkEnd w:id="10"/>
      <w:r w:rsidRPr="009A5602">
        <w:rPr>
          <w:rFonts w:ascii="Times New Roman" w:eastAsia="Times New Roman" w:hAnsi="Times New Roman" w:cs="Times New Roman"/>
          <w:sz w:val="28"/>
          <w:szCs w:val="28"/>
          <w:lang w:eastAsia="ru-RU"/>
        </w:rPr>
        <w:t>Подраздел 3. Результат предоставления муниципальной услуги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14. Результатом предоставления муниципальной услуги является:</w:t>
      </w:r>
    </w:p>
    <w:p w:rsidR="009A5602" w:rsidRPr="009A5602" w:rsidRDefault="009A5602" w:rsidP="009A56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1) решение о </w:t>
      </w:r>
      <w:r w:rsidRPr="009A5602">
        <w:rPr>
          <w:rFonts w:ascii="Times New Roman" w:eastAsia="Calibri" w:hAnsi="Times New Roman" w:cs="Times New Roman"/>
          <w:sz w:val="28"/>
          <w:szCs w:val="28"/>
          <w:lang w:eastAsia="ru-RU"/>
        </w:rPr>
        <w:t>предварительном согласовании предоставления земельного участка</w:t>
      </w:r>
      <w:r w:rsidRPr="009A5602">
        <w:rPr>
          <w:rFonts w:ascii="Times New Roman" w:eastAsia="Calibri" w:hAnsi="Times New Roman" w:cs="Times New Roman"/>
          <w:sz w:val="28"/>
          <w:szCs w:val="28"/>
        </w:rPr>
        <w:t>;</w:t>
      </w:r>
    </w:p>
    <w:p w:rsidR="009A5602" w:rsidRPr="009A5602" w:rsidRDefault="009A5602" w:rsidP="009A56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2) решение об отказе в </w:t>
      </w:r>
      <w:r w:rsidRPr="009A5602">
        <w:rPr>
          <w:rFonts w:ascii="Times New Roman" w:eastAsia="Calibri" w:hAnsi="Times New Roman" w:cs="Times New Roman"/>
          <w:sz w:val="28"/>
          <w:szCs w:val="28"/>
          <w:lang w:eastAsia="ru-RU"/>
        </w:rPr>
        <w:t>предварительном согласовании предоставления земельного участка</w:t>
      </w:r>
      <w:r w:rsidRPr="009A5602">
        <w:rPr>
          <w:rFonts w:ascii="Times New Roman" w:eastAsia="Calibri" w:hAnsi="Times New Roman" w:cs="Times New Roman"/>
          <w:sz w:val="28"/>
          <w:szCs w:val="28"/>
        </w:rPr>
        <w:t>.</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11" w:name="Par121"/>
      <w:bookmarkEnd w:id="11"/>
      <w:r w:rsidRPr="009A5602">
        <w:rPr>
          <w:rFonts w:ascii="Times New Roman" w:eastAsia="Times New Roman" w:hAnsi="Times New Roman" w:cs="Times New Roman"/>
          <w:sz w:val="28"/>
          <w:szCs w:val="28"/>
          <w:lang w:eastAsia="ru-RU"/>
        </w:rPr>
        <w:t>Подраздел 4. Срок предоставления муниципальной услуги</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15. Муниципальная услуга предоставляется в срок не более чем тридцать дней со дня поступления заявления в Администрацию.</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В случае представления заявления через многофункциональный центр предоставления государственных и муниципальных услуг (далее МФЦ) срок предоставления муниципальной услуги исчисляется со дня передачи МФЦ заявления и документов, указанных в </w:t>
      </w:r>
      <w:hyperlink w:anchor="Par135" w:history="1">
        <w:r w:rsidRPr="009A5602">
          <w:rPr>
            <w:rFonts w:ascii="Times New Roman" w:eastAsia="Times New Roman" w:hAnsi="Times New Roman" w:cs="Times New Roman"/>
            <w:sz w:val="28"/>
            <w:szCs w:val="28"/>
            <w:lang w:eastAsia="ru-RU"/>
          </w:rPr>
          <w:t>пункте</w:t>
        </w:r>
        <w:r w:rsidRPr="009A5602">
          <w:rPr>
            <w:rFonts w:ascii="Times New Roman" w:eastAsia="Times New Roman" w:hAnsi="Times New Roman" w:cs="Times New Roman"/>
            <w:color w:val="0000FF"/>
            <w:sz w:val="28"/>
            <w:szCs w:val="28"/>
            <w:lang w:eastAsia="ru-RU"/>
          </w:rPr>
          <w:t xml:space="preserve"> </w:t>
        </w:r>
        <w:r w:rsidRPr="009A5602">
          <w:rPr>
            <w:rFonts w:ascii="Times New Roman" w:eastAsia="Times New Roman" w:hAnsi="Times New Roman" w:cs="Times New Roman"/>
            <w:sz w:val="28"/>
            <w:szCs w:val="28"/>
            <w:lang w:eastAsia="ru-RU"/>
          </w:rPr>
          <w:t>1</w:t>
        </w:r>
      </w:hyperlink>
      <w:r w:rsidRPr="009A5602">
        <w:rPr>
          <w:rFonts w:ascii="Times New Roman" w:eastAsia="Times New Roman" w:hAnsi="Times New Roman" w:cs="Times New Roman"/>
          <w:sz w:val="24"/>
          <w:szCs w:val="20"/>
          <w:lang w:eastAsia="ru-RU"/>
        </w:rPr>
        <w:t>7</w:t>
      </w:r>
      <w:r w:rsidRPr="009A5602">
        <w:rPr>
          <w:rFonts w:ascii="Times New Roman" w:eastAsia="Times New Roman" w:hAnsi="Times New Roman" w:cs="Times New Roman"/>
          <w:sz w:val="28"/>
          <w:szCs w:val="28"/>
          <w:lang w:eastAsia="ru-RU"/>
        </w:rPr>
        <w:t>, в Администрацию.</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Подраздел 5. Правовые основания для предоставления муниципальной услуги</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16. Предоставление муниципальной услуги осуществляется в соответствии со следующими правовыми актами: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w:t>
      </w:r>
      <w:bookmarkStart w:id="12" w:name="Par142"/>
      <w:bookmarkEnd w:id="12"/>
      <w:r w:rsidRPr="009A5602">
        <w:rPr>
          <w:rFonts w:ascii="Times New Roman" w:eastAsia="Times New Roman" w:hAnsi="Times New Roman" w:cs="Times New Roman"/>
          <w:sz w:val="28"/>
          <w:szCs w:val="28"/>
          <w:lang w:eastAsia="ru-RU"/>
        </w:rPr>
        <w:t> Конституция Российской Федерации от 12 декабря 1993 года;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2) Градостроительный кодекс Российской Федерации от 29 декабря 2004 </w:t>
      </w:r>
      <w:r w:rsidRPr="009A5602">
        <w:rPr>
          <w:rFonts w:ascii="Times New Roman" w:eastAsia="Times New Roman" w:hAnsi="Times New Roman" w:cs="Times New Roman"/>
          <w:sz w:val="28"/>
          <w:szCs w:val="28"/>
          <w:lang w:eastAsia="ru-RU"/>
        </w:rPr>
        <w:lastRenderedPageBreak/>
        <w:t>года № 190-ФЗ;</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3) Земельный кодекс Российской Федерации от 25 октября 2001 года </w:t>
      </w:r>
      <w:r w:rsidRPr="009A5602">
        <w:rPr>
          <w:rFonts w:ascii="Times New Roman" w:eastAsia="Times New Roman" w:hAnsi="Times New Roman" w:cs="Times New Roman"/>
          <w:sz w:val="28"/>
          <w:szCs w:val="28"/>
          <w:lang w:eastAsia="ru-RU"/>
        </w:rPr>
        <w:br/>
        <w:t>№ 136-ФЗ;</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4) Федеральный закон от 25 октября 2001 года № 137-ФЗ "О введении в действие Земельного кодекса Российской Федерации";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5) Федеральный закон от 6 октября 2003 года № 131-ФЗ "Об общих принципах организации местного самоуправления в Российской Федерации";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6) Федеральный закон от 24 июля 2007 года № 221-ФЗ "О государственном кадастре недвижимости";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7) Федеральный закон от 27 июля 2010 года № 210-ФЗ "Об организации предоставления государственных и муниципальных услуг";</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8) Закон Омской области от 30 апреля 2015 года № 1743-ОЗ "О регулировании земельных отношений в Омской области";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9) </w:t>
      </w:r>
      <w:r w:rsidR="003932AA" w:rsidRPr="003932AA">
        <w:rPr>
          <w:rFonts w:ascii="Times New Roman" w:hAnsi="Times New Roman" w:cs="Times New Roman"/>
          <w:sz w:val="28"/>
          <w:szCs w:val="28"/>
        </w:rPr>
        <w:t>Приказ</w:t>
      </w:r>
      <w:r w:rsidR="003932AA" w:rsidRPr="003932AA">
        <w:rPr>
          <w:rFonts w:ascii="Times New Roman" w:hAnsi="Times New Roman" w:cs="Times New Roman"/>
          <w:sz w:val="28"/>
          <w:szCs w:val="28"/>
        </w:rPr>
        <w:t xml:space="preserve"> Федеральной службы государственной регистрации, кадастра и картографии от 02.09.2020 № П/0321</w:t>
      </w:r>
      <w:r w:rsidRPr="003932AA">
        <w:rPr>
          <w:rFonts w:ascii="Times New Roman" w:eastAsia="Times New Roman" w:hAnsi="Times New Roman" w:cs="Times New Roman"/>
          <w:sz w:val="28"/>
          <w:szCs w:val="28"/>
          <w:lang w:eastAsia="ru-RU"/>
        </w:rPr>
        <w:t>"Об утверждении</w:t>
      </w:r>
      <w:r w:rsidRPr="009A5602">
        <w:rPr>
          <w:rFonts w:ascii="Times New Roman" w:eastAsia="Times New Roman" w:hAnsi="Times New Roman" w:cs="Times New Roman"/>
          <w:sz w:val="28"/>
          <w:szCs w:val="28"/>
          <w:lang w:eastAsia="ru-RU"/>
        </w:rPr>
        <w:t xml:space="preserve"> перечня документов, подтверждающих право заявителя на приобретение земельного участка без проведения торгов";</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10) Устав Новологиновского сельского поселения Большереченского муниципального района Омской области;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11) </w:t>
      </w:r>
      <w:r w:rsidRPr="009A5602">
        <w:rPr>
          <w:rFonts w:ascii="Times New Roman" w:eastAsia="Times New Roman" w:hAnsi="Times New Roman" w:cs="Times New Roman"/>
          <w:color w:val="000000"/>
          <w:sz w:val="28"/>
          <w:szCs w:val="28"/>
          <w:lang w:eastAsia="ru-RU"/>
        </w:rPr>
        <w:t xml:space="preserve">постановление Главы Новологиновского сельского поселения №1 от 10.01.2012г. «Об утверждении порядка разработки и утверждения административных регламентов предоставления муниципальных услуг </w:t>
      </w:r>
      <w:r w:rsidRPr="009A5602">
        <w:rPr>
          <w:rFonts w:ascii="Times New Roman" w:eastAsia="Times New Roman" w:hAnsi="Times New Roman" w:cs="Times New Roman"/>
          <w:sz w:val="28"/>
          <w:szCs w:val="28"/>
          <w:lang w:eastAsia="ru-RU"/>
        </w:rPr>
        <w:t xml:space="preserve">Новологиновского сельского поселения Большереченского муниципального района Омской области» </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_GoBack"/>
      <w:bookmarkEnd w:id="13"/>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17. Для предоставления муниципальной услуги заявителем представляется: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1) заявление (приложения № 3, № 4 к настоящему Административному регламенту). </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В заявлении указываются: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9" w:history="1">
        <w:r w:rsidRPr="009A5602">
          <w:rPr>
            <w:rFonts w:ascii="Times New Roman" w:eastAsia="Times New Roman" w:hAnsi="Times New Roman" w:cs="Times New Roman"/>
            <w:sz w:val="28"/>
            <w:szCs w:val="28"/>
            <w:lang w:eastAsia="ru-RU"/>
          </w:rPr>
          <w:t>законом</w:t>
        </w:r>
      </w:hyperlink>
      <w:r w:rsidRPr="009A5602">
        <w:rPr>
          <w:rFonts w:ascii="Times New Roman" w:eastAsia="Times New Roman" w:hAnsi="Times New Roman" w:cs="Times New Roman"/>
          <w:sz w:val="28"/>
          <w:szCs w:val="28"/>
          <w:lang w:eastAsia="ru-RU"/>
        </w:rPr>
        <w:t xml:space="preserve"> "О государственном кадастре недвижимости";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 основание предоставления земельного участка без проведения торгов из числа предусмотренных </w:t>
      </w:r>
      <w:hyperlink r:id="rId10" w:history="1">
        <w:r w:rsidRPr="009A5602">
          <w:rPr>
            <w:rFonts w:ascii="Times New Roman" w:eastAsia="Times New Roman" w:hAnsi="Times New Roman" w:cs="Times New Roman"/>
            <w:sz w:val="28"/>
            <w:szCs w:val="28"/>
            <w:lang w:eastAsia="ru-RU"/>
          </w:rPr>
          <w:t>пунктом 2 статьи 39.3</w:t>
        </w:r>
      </w:hyperlink>
      <w:r w:rsidRPr="009A5602">
        <w:rPr>
          <w:rFonts w:ascii="Times New Roman" w:eastAsia="Times New Roman" w:hAnsi="Times New Roman" w:cs="Times New Roman"/>
          <w:sz w:val="28"/>
          <w:szCs w:val="28"/>
          <w:lang w:eastAsia="ru-RU"/>
        </w:rPr>
        <w:t xml:space="preserve">, </w:t>
      </w:r>
      <w:hyperlink r:id="rId11" w:history="1">
        <w:r w:rsidRPr="009A5602">
          <w:rPr>
            <w:rFonts w:ascii="Times New Roman" w:eastAsia="Times New Roman" w:hAnsi="Times New Roman" w:cs="Times New Roman"/>
            <w:sz w:val="28"/>
            <w:szCs w:val="28"/>
            <w:lang w:eastAsia="ru-RU"/>
          </w:rPr>
          <w:t>статьей 39.5</w:t>
        </w:r>
      </w:hyperlink>
      <w:r w:rsidRPr="009A5602">
        <w:rPr>
          <w:rFonts w:ascii="Times New Roman" w:eastAsia="Times New Roman" w:hAnsi="Times New Roman" w:cs="Times New Roman"/>
          <w:sz w:val="28"/>
          <w:szCs w:val="28"/>
          <w:lang w:eastAsia="ru-RU"/>
        </w:rPr>
        <w:t xml:space="preserve">, </w:t>
      </w:r>
      <w:hyperlink r:id="rId12" w:history="1">
        <w:r w:rsidRPr="009A5602">
          <w:rPr>
            <w:rFonts w:ascii="Times New Roman" w:eastAsia="Times New Roman" w:hAnsi="Times New Roman" w:cs="Times New Roman"/>
            <w:sz w:val="28"/>
            <w:szCs w:val="28"/>
            <w:lang w:eastAsia="ru-RU"/>
          </w:rPr>
          <w:t>пунктом 2 статьи 39.6</w:t>
        </w:r>
      </w:hyperlink>
      <w:r w:rsidRPr="009A5602">
        <w:rPr>
          <w:rFonts w:ascii="Times New Roman" w:eastAsia="Times New Roman" w:hAnsi="Times New Roman" w:cs="Times New Roman"/>
          <w:sz w:val="28"/>
          <w:szCs w:val="28"/>
          <w:lang w:eastAsia="ru-RU"/>
        </w:rPr>
        <w:t xml:space="preserve"> или </w:t>
      </w:r>
      <w:hyperlink r:id="rId13" w:history="1">
        <w:r w:rsidRPr="009A5602">
          <w:rPr>
            <w:rFonts w:ascii="Times New Roman" w:eastAsia="Times New Roman" w:hAnsi="Times New Roman" w:cs="Times New Roman"/>
            <w:sz w:val="28"/>
            <w:szCs w:val="28"/>
            <w:lang w:eastAsia="ru-RU"/>
          </w:rPr>
          <w:t>пунктом 2 статьи 39.10</w:t>
        </w:r>
      </w:hyperlink>
      <w:r w:rsidRPr="009A5602">
        <w:rPr>
          <w:rFonts w:ascii="Times New Roman" w:eastAsia="Times New Roman" w:hAnsi="Times New Roman" w:cs="Times New Roman"/>
          <w:sz w:val="28"/>
          <w:szCs w:val="28"/>
          <w:lang w:eastAsia="ru-RU"/>
        </w:rPr>
        <w:t xml:space="preserve"> Земельного Кодекса Российской Федерации оснований;</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цель использования земельного участка;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3) документы, подтверждающие право заявителя на приобретение земельного участка без проведения торгов и предусмотренные </w:t>
      </w:r>
      <w:hyperlink r:id="rId14" w:history="1">
        <w:r w:rsidRPr="009A5602">
          <w:rPr>
            <w:rFonts w:ascii="Times New Roman" w:eastAsia="Times New Roman" w:hAnsi="Times New Roman" w:cs="Times New Roman"/>
            <w:sz w:val="28"/>
            <w:szCs w:val="28"/>
            <w:lang w:eastAsia="ru-RU"/>
          </w:rPr>
          <w:t>Перечнем</w:t>
        </w:r>
      </w:hyperlink>
      <w:r w:rsidRPr="009A5602">
        <w:rPr>
          <w:rFonts w:ascii="Times New Roman" w:eastAsia="Times New Roman" w:hAnsi="Times New Roman" w:cs="Times New Roman"/>
          <w:sz w:val="28"/>
          <w:szCs w:val="28"/>
          <w:lang w:eastAsia="ru-RU"/>
        </w:rPr>
        <w:t xml:space="preserve">, утвержденным </w:t>
      </w:r>
      <w:r w:rsidR="003932AA" w:rsidRPr="003932AA">
        <w:rPr>
          <w:rFonts w:ascii="Times New Roman" w:hAnsi="Times New Roman" w:cs="Times New Roman"/>
          <w:sz w:val="28"/>
          <w:szCs w:val="28"/>
        </w:rPr>
        <w:t>приказом Федеральной службы государственной регистрации, кадастра и картографии от 02.09.2020 № П/0321</w:t>
      </w:r>
      <w:r w:rsidRPr="003932AA">
        <w:rPr>
          <w:rFonts w:ascii="Times New Roman" w:eastAsia="Times New Roman" w:hAnsi="Times New Roman" w:cs="Times New Roman"/>
          <w:sz w:val="28"/>
          <w:szCs w:val="28"/>
          <w:lang w:eastAsia="ru-RU"/>
        </w:rPr>
        <w:t>"</w:t>
      </w:r>
      <w:r w:rsidR="003932AA">
        <w:rPr>
          <w:rFonts w:ascii="Times New Roman" w:eastAsia="Times New Roman" w:hAnsi="Times New Roman" w:cs="Times New Roman"/>
          <w:sz w:val="28"/>
          <w:szCs w:val="28"/>
          <w:lang w:eastAsia="ru-RU"/>
        </w:rPr>
        <w:t xml:space="preserve"> </w:t>
      </w:r>
      <w:r w:rsidRPr="009A5602">
        <w:rPr>
          <w:rFonts w:ascii="Times New Roman" w:eastAsia="Times New Roman" w:hAnsi="Times New Roman" w:cs="Times New Roman"/>
          <w:sz w:val="28"/>
          <w:szCs w:val="28"/>
          <w:lang w:eastAsia="ru-RU"/>
        </w:rPr>
        <w:t>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5) проектная документация о местоположении, границах, площади и об иных количественных и качественных характеристиках  участков в случае, если </w:t>
      </w:r>
      <w:r w:rsidRPr="009A5602">
        <w:rPr>
          <w:rFonts w:ascii="Times New Roman" w:eastAsia="Times New Roman" w:hAnsi="Times New Roman" w:cs="Times New Roman"/>
          <w:sz w:val="28"/>
          <w:szCs w:val="28"/>
          <w:lang w:eastAsia="ru-RU"/>
        </w:rPr>
        <w:lastRenderedPageBreak/>
        <w:t>подано заявление о предварительном согласовании предоставления земельного участка;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74B87" w:rsidRPr="00774B87" w:rsidRDefault="009A5602" w:rsidP="00774B87">
      <w:pPr>
        <w:pStyle w:val="ac"/>
        <w:autoSpaceDE w:val="0"/>
        <w:autoSpaceDN w:val="0"/>
        <w:adjustRightInd w:val="0"/>
        <w:ind w:left="435"/>
        <w:jc w:val="both"/>
        <w:rPr>
          <w:rFonts w:ascii="Times New Roman" w:hAnsi="Times New Roman"/>
          <w:sz w:val="28"/>
          <w:szCs w:val="28"/>
        </w:rPr>
      </w:pPr>
      <w:r w:rsidRPr="00774B87">
        <w:rPr>
          <w:rFonts w:ascii="Times New Roman" w:eastAsia="Times New Roman" w:hAnsi="Times New Roman"/>
          <w:sz w:val="28"/>
          <w:szCs w:val="28"/>
          <w:lang w:eastAsia="ru-RU"/>
        </w:rPr>
        <w:t>7) </w:t>
      </w:r>
      <w:bookmarkStart w:id="14" w:name="Par148"/>
      <w:bookmarkEnd w:id="14"/>
      <w:r w:rsidR="00774B87" w:rsidRPr="00774B87">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A5602" w:rsidRPr="009A5602" w:rsidRDefault="009A5602" w:rsidP="00774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18.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электронной подписью заявителя (представителя заявителя);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К заявлению, направленному в форме электронного документа с использованием информационно-телекоммуникационной сети "Интернет", прилагается копия документа, удостоверяющего личность заявителя (представителя заявителя) в виде электронного образа такого документа.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Представление копии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Портала, а также если заявление подписано усиленной квалифицированной электронной подписью.</w:t>
      </w:r>
    </w:p>
    <w:p w:rsid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Заявление представляется заявителем (представителем заявителя) в Администрацию.</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19. Заявление подписывается заявителем либо представителем заявителя.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9A5602">
          <w:rPr>
            <w:rFonts w:ascii="Times New Roman" w:eastAsia="Times New Roman" w:hAnsi="Times New Roman" w:cs="Times New Roman"/>
            <w:sz w:val="28"/>
            <w:szCs w:val="28"/>
            <w:lang w:eastAsia="ru-RU"/>
          </w:rPr>
          <w:t>законодательством</w:t>
        </w:r>
      </w:hyperlink>
      <w:r w:rsidRPr="009A5602">
        <w:rPr>
          <w:rFonts w:ascii="Times New Roman" w:eastAsia="Times New Roman" w:hAnsi="Times New Roman" w:cs="Times New Roman"/>
          <w:sz w:val="28"/>
          <w:szCs w:val="28"/>
          <w:lang w:eastAsia="ru-RU"/>
        </w:rPr>
        <w:t xml:space="preserve"> Российской Федерации.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20.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w:t>
      </w:r>
      <w:r w:rsidRPr="009A5602">
        <w:rPr>
          <w:rFonts w:ascii="Times New Roman" w:eastAsia="Times New Roman" w:hAnsi="Times New Roman" w:cs="Times New Roman"/>
          <w:sz w:val="28"/>
          <w:szCs w:val="28"/>
          <w:lang w:eastAsia="ru-RU"/>
        </w:rPr>
        <w:lastRenderedPageBreak/>
        <w:t>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15" w:name="Par159"/>
      <w:bookmarkEnd w:id="15"/>
      <w:r w:rsidRPr="009A5602">
        <w:rPr>
          <w:rFonts w:ascii="Times New Roman" w:eastAsia="Times New Roman" w:hAnsi="Times New Roman" w:cs="Times New Roman"/>
          <w:sz w:val="28"/>
          <w:szCs w:val="28"/>
          <w:lang w:eastAsia="ru-RU"/>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21. 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w:t>
      </w:r>
      <w:hyperlink r:id="rId16" w:history="1">
        <w:r w:rsidRPr="009A5602">
          <w:rPr>
            <w:rFonts w:ascii="Times New Roman" w:eastAsia="Times New Roman" w:hAnsi="Times New Roman" w:cs="Times New Roman"/>
            <w:sz w:val="28"/>
            <w:szCs w:val="28"/>
            <w:lang w:eastAsia="ru-RU"/>
          </w:rPr>
          <w:t>Перечнем</w:t>
        </w:r>
      </w:hyperlink>
      <w:r w:rsidRPr="009A5602">
        <w:rPr>
          <w:rFonts w:ascii="Times New Roman" w:eastAsia="Times New Roman" w:hAnsi="Times New Roman" w:cs="Times New Roman"/>
          <w:sz w:val="28"/>
          <w:szCs w:val="28"/>
          <w:lang w:eastAsia="ru-RU"/>
        </w:rPr>
        <w:t xml:space="preserve">, утвержденным приказом Минэкономразвития России от 12 января 2015 года </w:t>
      </w:r>
      <w:r w:rsidRPr="009A5602">
        <w:rPr>
          <w:rFonts w:ascii="Times New Roman" w:eastAsia="Times New Roman" w:hAnsi="Times New Roman" w:cs="Times New Roman"/>
          <w:sz w:val="28"/>
          <w:szCs w:val="28"/>
          <w:lang w:eastAsia="ru-RU"/>
        </w:rPr>
        <w:br/>
        <w:t>№ 1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 порядке межведомственного информационного взаимодействия.</w:t>
      </w:r>
    </w:p>
    <w:p w:rsidR="00E055F6" w:rsidRPr="00E055F6" w:rsidRDefault="00E055F6" w:rsidP="00E055F6">
      <w:pPr>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21.1</w:t>
      </w:r>
      <w:r w:rsidRPr="00E055F6">
        <w:rPr>
          <w:sz w:val="28"/>
          <w:szCs w:val="28"/>
        </w:rPr>
        <w:t xml:space="preserve"> </w:t>
      </w:r>
      <w:r w:rsidRPr="00E055F6">
        <w:rPr>
          <w:rFonts w:ascii="Times New Roman" w:hAnsi="Times New Roman" w:cs="Times New Roman"/>
          <w:sz w:val="28"/>
          <w:szCs w:val="28"/>
        </w:rPr>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E055F6" w:rsidRPr="00E055F6" w:rsidRDefault="00E055F6" w:rsidP="00E055F6">
      <w:pPr>
        <w:autoSpaceDE w:val="0"/>
        <w:autoSpaceDN w:val="0"/>
        <w:adjustRightInd w:val="0"/>
        <w:ind w:firstLine="709"/>
        <w:jc w:val="both"/>
        <w:rPr>
          <w:rFonts w:ascii="Times New Roman" w:hAnsi="Times New Roman" w:cs="Times New Roman"/>
          <w:sz w:val="28"/>
          <w:szCs w:val="28"/>
        </w:rPr>
      </w:pPr>
      <w:r w:rsidRPr="00E055F6">
        <w:rPr>
          <w:rFonts w:ascii="Times New Roman" w:hAnsi="Times New Roman" w:cs="Times New Roman"/>
          <w:sz w:val="28"/>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E055F6" w:rsidRPr="00E055F6" w:rsidRDefault="00E055F6" w:rsidP="00E055F6">
      <w:pPr>
        <w:autoSpaceDE w:val="0"/>
        <w:autoSpaceDN w:val="0"/>
        <w:adjustRightInd w:val="0"/>
        <w:ind w:firstLine="709"/>
        <w:jc w:val="both"/>
        <w:rPr>
          <w:rFonts w:ascii="Times New Roman" w:hAnsi="Times New Roman" w:cs="Times New Roman"/>
          <w:sz w:val="28"/>
          <w:szCs w:val="28"/>
        </w:rPr>
      </w:pPr>
      <w:r w:rsidRPr="00E055F6">
        <w:rPr>
          <w:rFonts w:ascii="Times New Roman" w:hAnsi="Times New Roman" w:cs="Times New Roman"/>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E055F6" w:rsidRPr="00E055F6" w:rsidRDefault="00E055F6" w:rsidP="00E055F6">
      <w:pPr>
        <w:autoSpaceDE w:val="0"/>
        <w:autoSpaceDN w:val="0"/>
        <w:adjustRightInd w:val="0"/>
        <w:ind w:firstLine="709"/>
        <w:jc w:val="both"/>
        <w:rPr>
          <w:rFonts w:ascii="Times New Roman" w:hAnsi="Times New Roman" w:cs="Times New Roman"/>
          <w:sz w:val="28"/>
          <w:szCs w:val="28"/>
        </w:rPr>
      </w:pPr>
      <w:r w:rsidRPr="00E055F6">
        <w:rPr>
          <w:rFonts w:ascii="Times New Roman" w:hAnsi="Times New Roman" w:cs="Times New Roman"/>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55F6" w:rsidRPr="009A5602" w:rsidRDefault="00E055F6"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22. Для получения муниципальной услуги заявитель вправе по собственной инициативе представить в Администрацию или МФЦ документы, которые могут быть получены в порядке межведомственного информационного взаимодействия. Непредставление заявителем данных документов не является основанием для отказа в предоставлении муниципальной услуги.</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23. Документы, указанные в </w:t>
      </w:r>
      <w:hyperlink w:anchor="Par135" w:history="1">
        <w:r w:rsidRPr="009A5602">
          <w:rPr>
            <w:rFonts w:ascii="Times New Roman" w:eastAsia="Times New Roman" w:hAnsi="Times New Roman" w:cs="Times New Roman"/>
            <w:sz w:val="28"/>
            <w:szCs w:val="28"/>
            <w:lang w:eastAsia="ru-RU"/>
          </w:rPr>
          <w:t>пункте 17</w:t>
        </w:r>
      </w:hyperlink>
      <w:r w:rsidRPr="009A5602">
        <w:rPr>
          <w:rFonts w:ascii="Times New Roman" w:eastAsia="Times New Roman" w:hAnsi="Times New Roman" w:cs="Times New Roman"/>
          <w:sz w:val="28"/>
          <w:szCs w:val="28"/>
          <w:lang w:eastAsia="ru-RU"/>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24. Если заявление и документы, указанные в </w:t>
      </w:r>
      <w:hyperlink w:anchor="Par135" w:history="1">
        <w:r w:rsidRPr="009A5602">
          <w:rPr>
            <w:rFonts w:ascii="Times New Roman" w:eastAsia="Times New Roman" w:hAnsi="Times New Roman" w:cs="Times New Roman"/>
            <w:sz w:val="28"/>
            <w:szCs w:val="28"/>
            <w:lang w:eastAsia="ru-RU"/>
          </w:rPr>
          <w:t xml:space="preserve">пункте </w:t>
        </w:r>
      </w:hyperlink>
      <w:r w:rsidRPr="009A5602">
        <w:rPr>
          <w:rFonts w:ascii="Times New Roman" w:eastAsia="Times New Roman" w:hAnsi="Times New Roman" w:cs="Times New Roman"/>
          <w:sz w:val="28"/>
          <w:szCs w:val="28"/>
          <w:lang w:eastAsia="ru-RU"/>
        </w:rPr>
        <w:t>17 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25. В случае если заявление и документы, указанные в пункте 17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26. Получение заявления и документов, указанных в пункте 17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27. Сообщение о получении заявления и документов, указанных в </w:t>
      </w:r>
      <w:r w:rsidRPr="009A5602">
        <w:rPr>
          <w:rFonts w:ascii="Times New Roman" w:eastAsia="Times New Roman" w:hAnsi="Times New Roman" w:cs="Times New Roman"/>
          <w:sz w:val="28"/>
          <w:szCs w:val="28"/>
          <w:lang w:eastAsia="ru-RU"/>
        </w:rPr>
        <w:br/>
        <w:t>пункте 17  настоящего Административного регламента, направляется по указанному в заявлении адресу электронной почты.</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28. Сообщение о получении заявления и документов, указанных в </w:t>
      </w:r>
      <w:r w:rsidRPr="009A5602">
        <w:rPr>
          <w:rFonts w:ascii="Times New Roman" w:eastAsia="Times New Roman" w:hAnsi="Times New Roman" w:cs="Times New Roman"/>
          <w:sz w:val="28"/>
          <w:szCs w:val="28"/>
          <w:lang w:eastAsia="ru-RU"/>
        </w:rPr>
        <w:br/>
        <w:t>пункте 17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16" w:name="Par170"/>
      <w:bookmarkEnd w:id="16"/>
      <w:r w:rsidRPr="009A5602">
        <w:rPr>
          <w:rFonts w:ascii="Times New Roman" w:eastAsia="Times New Roman" w:hAnsi="Times New Roman" w:cs="Times New Roman"/>
          <w:sz w:val="28"/>
          <w:szCs w:val="28"/>
          <w:lang w:eastAsia="ru-RU"/>
        </w:rPr>
        <w:t>Подраздел 8. Запрет требования документов и информации или осуществления действий</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29. Запрещается требовать от заявителя:</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2) представления документов и информации, которые в соответствии с </w:t>
      </w:r>
      <w:r w:rsidRPr="009A5602">
        <w:rPr>
          <w:rFonts w:ascii="Times New Roman" w:eastAsia="Times New Roman" w:hAnsi="Times New Roman" w:cs="Times New Roman"/>
          <w:sz w:val="28"/>
          <w:szCs w:val="28"/>
          <w:lang w:eastAsia="ru-RU"/>
        </w:rPr>
        <w:lastRenderedPageBreak/>
        <w:t xml:space="preserve">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17" w:history="1">
        <w:r w:rsidRPr="009A5602">
          <w:rPr>
            <w:rFonts w:ascii="Times New Roman" w:eastAsia="Times New Roman" w:hAnsi="Times New Roman" w:cs="Times New Roman"/>
            <w:sz w:val="28"/>
            <w:szCs w:val="28"/>
            <w:lang w:eastAsia="ru-RU"/>
          </w:rPr>
          <w:t>части 6 статьи 7</w:t>
        </w:r>
      </w:hyperlink>
      <w:r w:rsidRPr="009A5602">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82C67" w:rsidRPr="00E82C67" w:rsidRDefault="00E82C67"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82C67">
        <w:rPr>
          <w:rFonts w:ascii="Times New Roman" w:eastAsia="Times New Roman" w:hAnsi="Times New Roman" w:cs="Times New Roman"/>
          <w:sz w:val="28"/>
          <w:szCs w:val="28"/>
          <w:lang w:eastAsia="ru-RU"/>
        </w:rPr>
        <w:t>3)</w:t>
      </w:r>
      <w:r w:rsidRPr="00E82C67">
        <w:rPr>
          <w:rFonts w:ascii="Times New Roman" w:hAnsi="Times New Roman" w:cs="Times New Roman"/>
          <w:sz w:val="28"/>
          <w:szCs w:val="28"/>
        </w:rPr>
        <w:t xml:space="preserve"> п</w:t>
      </w:r>
      <w:r w:rsidRPr="00E82C67">
        <w:rPr>
          <w:rFonts w:ascii="Times New Roman" w:eastAsia="Calibri" w:hAnsi="Times New Roman" w:cs="Times New Roman"/>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17" w:name="Par177"/>
      <w:bookmarkEnd w:id="17"/>
      <w:r w:rsidRPr="009A5602">
        <w:rPr>
          <w:rFonts w:ascii="Times New Roman" w:eastAsia="Times New Roman" w:hAnsi="Times New Roman" w:cs="Times New Roman"/>
          <w:sz w:val="28"/>
          <w:szCs w:val="28"/>
          <w:lang w:eastAsia="ru-RU"/>
        </w:rPr>
        <w:t>Подраздел 9. Исчерпывающий перечень оснований для отказа в приеме документов, необходимых для предоставления муниципальной услуги</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30. Основаниями для отказа в приеме документов являются: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 несоответствие заявления установленной форме;</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2) заявление подано в иной уполномоченный орган;</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3) к заявлению не приложены документы, предусмотренные пунктом 18 настоящего Административного регламента.</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18" w:name="Par183"/>
      <w:bookmarkEnd w:id="18"/>
      <w:r w:rsidRPr="009A5602">
        <w:rPr>
          <w:rFonts w:ascii="Times New Roman" w:eastAsia="Times New Roman" w:hAnsi="Times New Roman" w:cs="Times New Roman"/>
          <w:sz w:val="28"/>
          <w:szCs w:val="28"/>
          <w:lang w:eastAsia="ru-RU"/>
        </w:rPr>
        <w:t>Подраздел 10. Исчерпывающий перечень оснований для приостановления или отказа в предоставлении муниципальной услуги</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31.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32. </w:t>
      </w:r>
      <w:bookmarkStart w:id="19" w:name="Par188"/>
      <w:bookmarkEnd w:id="19"/>
      <w:r w:rsidRPr="009A5602">
        <w:rPr>
          <w:rFonts w:ascii="Times New Roman" w:eastAsia="Times New Roman" w:hAnsi="Times New Roman" w:cs="Times New Roman"/>
          <w:sz w:val="28"/>
          <w:szCs w:val="28"/>
          <w:lang w:eastAsia="ru-RU"/>
        </w:rPr>
        <w:t>Администрация принимает решение об отказе в предоставлении муниципальной услуги при наличии хотя бы одного из следующих оснований:</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1) схема расположения земельного участка, приложенная к заявлению о </w:t>
      </w:r>
      <w:r w:rsidRPr="009A5602">
        <w:rPr>
          <w:rFonts w:ascii="Times New Roman" w:eastAsia="Times New Roman" w:hAnsi="Times New Roman" w:cs="Times New Roman"/>
          <w:sz w:val="28"/>
          <w:szCs w:val="28"/>
          <w:lang w:eastAsia="ru-RU"/>
        </w:rPr>
        <w:lastRenderedPageBreak/>
        <w:t>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4) несоответствие заявителя критериям, указанным в пункте 2 настоящего Административного регламента.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20" w:name="Par194"/>
      <w:bookmarkEnd w:id="20"/>
      <w:r w:rsidRPr="009A5602">
        <w:rPr>
          <w:rFonts w:ascii="Times New Roman" w:eastAsia="Times New Roman" w:hAnsi="Times New Roman" w:cs="Times New Roman"/>
          <w:sz w:val="28"/>
          <w:szCs w:val="28"/>
          <w:lang w:eastAsia="ru-RU"/>
        </w:rPr>
        <w:t>Подраздел 11. Перечень услуг, которые являются необходимыми и обязательными для предоставления муниципальной услуги</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33. Услуги, которые являются необходимыми и обязательными для предоставления муниципальной услуги в соответствии с постановлением Главы Новологиновского сельского поселения  </w:t>
      </w:r>
      <w:r w:rsidRPr="009A5602">
        <w:rPr>
          <w:rFonts w:ascii="Times New Roman" w:eastAsia="Times New Roman" w:hAnsi="Times New Roman" w:cs="Times New Roman"/>
          <w:color w:val="000000"/>
          <w:sz w:val="28"/>
          <w:szCs w:val="28"/>
          <w:lang w:eastAsia="ru-RU"/>
        </w:rPr>
        <w:t xml:space="preserve">№1 от 10.01.2012 г. «Об утверждении порядка разработки и утверждения административных регламентов предоставления муниципальных услуг </w:t>
      </w:r>
      <w:r w:rsidRPr="009A5602">
        <w:rPr>
          <w:rFonts w:ascii="Times New Roman" w:eastAsia="Times New Roman" w:hAnsi="Times New Roman" w:cs="Times New Roman"/>
          <w:sz w:val="28"/>
          <w:szCs w:val="28"/>
          <w:lang w:eastAsia="ru-RU"/>
        </w:rPr>
        <w:t>Новологиновского сельского поселения Большереченского муниципального района Омской области» отсутствуют.</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21" w:name="Par199"/>
      <w:bookmarkEnd w:id="21"/>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Подраздел 12. Размер платы, взимаемой с заявителя при предоставлении муниципальной услуги</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34. Муниципальная услуга предоставляется бесплатно.</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22" w:name="Par204"/>
      <w:bookmarkEnd w:id="22"/>
      <w:r w:rsidRPr="009A5602">
        <w:rPr>
          <w:rFonts w:ascii="Times New Roman" w:eastAsia="Times New Roman" w:hAnsi="Times New Roman" w:cs="Times New Roman"/>
          <w:sz w:val="28"/>
          <w:szCs w:val="28"/>
          <w:lang w:eastAsia="ru-RU"/>
        </w:rPr>
        <w:t>Подраздел 13. Максимальный срок ожидания в очереди при подаче заявления и при получении результата предоставления муниципальной услуги</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35. Срок ожидания заявителя в очереди при подаче заявления и документов, предусмотренных пунктом 17 настоящего Административного регламента, или при получении результата предоставления муниципальной услуги не должен превышать 15 минут.</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23" w:name="Par216"/>
      <w:bookmarkEnd w:id="23"/>
      <w:r w:rsidRPr="009A5602">
        <w:rPr>
          <w:rFonts w:ascii="Times New Roman" w:eastAsia="Times New Roman" w:hAnsi="Times New Roman" w:cs="Times New Roman"/>
          <w:sz w:val="28"/>
          <w:szCs w:val="28"/>
          <w:lang w:eastAsia="ru-RU"/>
        </w:rPr>
        <w:t>Подраздел 14. Срок регистрации заявления, в том числе в форме</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 электронного документа</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36. Регистрация заявления и прилагаемых документов, представленных заявителем на личном приеме, осуществляется в течение 20 минут.</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37.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w:t>
      </w:r>
      <w:r w:rsidRPr="009A5602">
        <w:rPr>
          <w:rFonts w:ascii="Times New Roman" w:eastAsia="Times New Roman" w:hAnsi="Times New Roman" w:cs="Times New Roman"/>
          <w:sz w:val="28"/>
          <w:szCs w:val="28"/>
          <w:lang w:eastAsia="ru-RU"/>
        </w:rPr>
        <w:lastRenderedPageBreak/>
        <w:t>17 настоящего Административного регламента, по окончании рабочего времени.</w:t>
      </w:r>
    </w:p>
    <w:p w:rsidR="009F33F1" w:rsidRDefault="009F33F1"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24" w:name="Par222"/>
      <w:bookmarkEnd w:id="24"/>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Подраздел 15. Требования к помещениям, в которых предоставляется муниципальная услуга </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F33F1" w:rsidRPr="009F33F1" w:rsidRDefault="009F33F1" w:rsidP="009F33F1">
      <w:pPr>
        <w:pStyle w:val="ConsPlusNormal"/>
        <w:ind w:right="-143"/>
        <w:jc w:val="both"/>
        <w:outlineLvl w:val="2"/>
        <w:rPr>
          <w:sz w:val="28"/>
          <w:szCs w:val="28"/>
        </w:rPr>
      </w:pPr>
      <w:r w:rsidRPr="009F33F1">
        <w:rPr>
          <w:sz w:val="28"/>
          <w:szCs w:val="28"/>
        </w:rPr>
        <w:t>38.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9F33F1" w:rsidRPr="009F33F1" w:rsidRDefault="009F33F1" w:rsidP="009F33F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9F33F1">
        <w:rPr>
          <w:rFonts w:ascii="Times New Roman" w:eastAsia="Times New Roman" w:hAnsi="Times New Roman" w:cs="Times New Roman"/>
          <w:sz w:val="28"/>
          <w:szCs w:val="28"/>
          <w:lang w:eastAsia="ru-RU"/>
        </w:rPr>
        <w:t xml:space="preserve">Помещения, в которых предоставляется муниципальная услуга, размещаются на первом этаже здания. </w:t>
      </w:r>
    </w:p>
    <w:p w:rsidR="009F33F1" w:rsidRPr="009F33F1" w:rsidRDefault="009F33F1" w:rsidP="009F33F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9F33F1">
        <w:rPr>
          <w:rFonts w:ascii="Times New Roman" w:eastAsia="Times New Roman" w:hAnsi="Times New Roman" w:cs="Times New Roman"/>
          <w:sz w:val="28"/>
          <w:szCs w:val="28"/>
          <w:lang w:eastAsia="ru-RU"/>
        </w:rPr>
        <w:t xml:space="preserve">Информация о графике работы Администрации размещается на первом этаже при входе в здание, в котором расположена Администрация. При входе в здание  для удобства заявителей  установлена кнопка вызова. </w:t>
      </w:r>
    </w:p>
    <w:p w:rsidR="009F33F1" w:rsidRPr="009F33F1" w:rsidRDefault="009F33F1" w:rsidP="009F33F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9F33F1">
        <w:rPr>
          <w:rFonts w:ascii="Times New Roman" w:eastAsia="Times New Roman" w:hAnsi="Times New Roman" w:cs="Times New Roman"/>
          <w:sz w:val="28"/>
          <w:szCs w:val="28"/>
          <w:lang w:eastAsia="ru-RU"/>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9F33F1" w:rsidRPr="009F33F1" w:rsidRDefault="009F33F1" w:rsidP="009F33F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9F33F1">
        <w:rPr>
          <w:rFonts w:ascii="Times New Roman" w:eastAsia="Times New Roman" w:hAnsi="Times New Roman" w:cs="Times New Roman"/>
          <w:sz w:val="28"/>
          <w:szCs w:val="28"/>
          <w:lang w:eastAsia="ru-RU"/>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F33F1" w:rsidRPr="009F33F1" w:rsidRDefault="009F33F1" w:rsidP="009F33F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9F33F1">
        <w:rPr>
          <w:rFonts w:ascii="Times New Roman" w:eastAsia="Times New Roman" w:hAnsi="Times New Roman" w:cs="Times New Roman"/>
          <w:sz w:val="28"/>
          <w:szCs w:val="28"/>
          <w:lang w:eastAsia="ru-RU"/>
        </w:rPr>
        <w:t>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9F33F1" w:rsidRPr="009F33F1" w:rsidRDefault="009F33F1" w:rsidP="009F33F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9F33F1">
        <w:rPr>
          <w:rFonts w:ascii="Times New Roman" w:eastAsia="Times New Roman" w:hAnsi="Times New Roman" w:cs="Times New Roman"/>
          <w:sz w:val="28"/>
          <w:szCs w:val="28"/>
          <w:lang w:eastAsia="ru-RU"/>
        </w:rPr>
        <w:t>Помещения, предназначенные для приема заявителей, оборудуются информационными стендами, на которых размещается следующая информация:</w:t>
      </w:r>
    </w:p>
    <w:p w:rsidR="009F33F1" w:rsidRPr="009F33F1" w:rsidRDefault="009F33F1" w:rsidP="009F33F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9F33F1">
        <w:rPr>
          <w:rFonts w:ascii="Times New Roman" w:eastAsia="Times New Roman" w:hAnsi="Times New Roman" w:cs="Times New Roman"/>
          <w:sz w:val="28"/>
          <w:szCs w:val="28"/>
          <w:lang w:eastAsia="ru-RU"/>
        </w:rPr>
        <w:t>1) сведения о местонахождении, справочных телефонах, адресе интернет-сайта Администрации, электронной почты Администрации, МФЦ;</w:t>
      </w:r>
    </w:p>
    <w:p w:rsidR="009F33F1" w:rsidRPr="009F33F1" w:rsidRDefault="009F33F1" w:rsidP="009F33F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9F33F1">
        <w:rPr>
          <w:rFonts w:ascii="Times New Roman" w:eastAsia="Times New Roman" w:hAnsi="Times New Roman" w:cs="Times New Roman"/>
          <w:sz w:val="28"/>
          <w:szCs w:val="28"/>
          <w:lang w:eastAsia="ru-RU"/>
        </w:rPr>
        <w:t>2) извлечения из нормативных правовых актов, регулирующих деятельность по предоставлению муниципальной услуги;</w:t>
      </w:r>
    </w:p>
    <w:p w:rsidR="009F33F1" w:rsidRPr="009F33F1" w:rsidRDefault="009F33F1" w:rsidP="009F33F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9F33F1">
        <w:rPr>
          <w:rFonts w:ascii="Times New Roman" w:eastAsia="Times New Roman" w:hAnsi="Times New Roman" w:cs="Times New Roman"/>
          <w:sz w:val="28"/>
          <w:szCs w:val="28"/>
          <w:lang w:eastAsia="ru-RU"/>
        </w:rPr>
        <w:t>3) краткое изложение процедуры предоставления муниципальной услуги в текстовом виде и в виде блок-схемы;</w:t>
      </w:r>
    </w:p>
    <w:p w:rsidR="009F33F1" w:rsidRPr="009F33F1" w:rsidRDefault="009F33F1" w:rsidP="009F33F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9F33F1">
        <w:rPr>
          <w:rFonts w:ascii="Times New Roman" w:eastAsia="Times New Roman" w:hAnsi="Times New Roman" w:cs="Times New Roman"/>
          <w:sz w:val="28"/>
          <w:szCs w:val="28"/>
          <w:lang w:eastAsia="ru-RU"/>
        </w:rPr>
        <w:t>4) образец заполнения заявления и перечень документов, необходимых для предоставления муниципальной услуги;</w:t>
      </w:r>
    </w:p>
    <w:p w:rsidR="009F33F1" w:rsidRPr="009F33F1" w:rsidRDefault="009F33F1" w:rsidP="009F33F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9F33F1">
        <w:rPr>
          <w:rFonts w:ascii="Times New Roman" w:eastAsia="Times New Roman" w:hAnsi="Times New Roman" w:cs="Times New Roman"/>
          <w:sz w:val="28"/>
          <w:szCs w:val="28"/>
          <w:lang w:eastAsia="ru-RU"/>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9F33F1" w:rsidRPr="009F33F1" w:rsidRDefault="009F33F1" w:rsidP="009F33F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9F33F1">
        <w:rPr>
          <w:rFonts w:ascii="Times New Roman" w:eastAsia="Times New Roman" w:hAnsi="Times New Roman" w:cs="Times New Roman"/>
          <w:sz w:val="28"/>
          <w:szCs w:val="28"/>
          <w:lang w:eastAsia="ru-RU"/>
        </w:rPr>
        <w:t>Места ожидания предоставления муниципальной услуги оборудуются стульями, кресельными секциями и скамейками (банкетками).</w:t>
      </w:r>
    </w:p>
    <w:p w:rsidR="009F33F1" w:rsidRPr="009F33F1" w:rsidRDefault="009F33F1" w:rsidP="009F33F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9F33F1">
        <w:rPr>
          <w:rFonts w:ascii="Times New Roman" w:eastAsia="Times New Roman" w:hAnsi="Times New Roman" w:cs="Times New Roman"/>
          <w:sz w:val="28"/>
          <w:szCs w:val="28"/>
          <w:lang w:eastAsia="ru-RU"/>
        </w:rPr>
        <w:t xml:space="preserve">Места для заполнения документов оборудуются стульями, столами (стойками) и обеспечиваются образцами для их заполнения, бланками заявлений </w:t>
      </w:r>
      <w:r w:rsidRPr="009F33F1">
        <w:rPr>
          <w:rFonts w:ascii="Times New Roman" w:eastAsia="Times New Roman" w:hAnsi="Times New Roman" w:cs="Times New Roman"/>
          <w:sz w:val="28"/>
          <w:szCs w:val="28"/>
          <w:lang w:eastAsia="ru-RU"/>
        </w:rPr>
        <w:lastRenderedPageBreak/>
        <w:t>и канцелярскими принадлежностями.</w:t>
      </w:r>
    </w:p>
    <w:p w:rsidR="009F33F1" w:rsidRPr="009F33F1" w:rsidRDefault="009F33F1" w:rsidP="009F33F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9F33F1">
        <w:rPr>
          <w:rFonts w:ascii="Times New Roman" w:eastAsia="Times New Roman" w:hAnsi="Times New Roman" w:cs="Times New Roman"/>
          <w:sz w:val="28"/>
          <w:szCs w:val="28"/>
          <w:lang w:eastAsia="ru-RU"/>
        </w:rPr>
        <w:t xml:space="preserve">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9F33F1" w:rsidRPr="009F33F1" w:rsidRDefault="009F33F1" w:rsidP="009F33F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9F33F1">
        <w:rPr>
          <w:rFonts w:ascii="Times New Roman" w:eastAsia="Times New Roman" w:hAnsi="Times New Roman" w:cs="Times New Roman"/>
          <w:sz w:val="28"/>
          <w:szCs w:val="28"/>
          <w:lang w:eastAsia="ru-RU"/>
        </w:rPr>
        <w:t>Места для приема заявителей должны быть оборудованы информационными табличками (вывесками) с указанием:</w:t>
      </w:r>
    </w:p>
    <w:p w:rsidR="009F33F1" w:rsidRPr="009F33F1" w:rsidRDefault="009F33F1" w:rsidP="009F33F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9F33F1">
        <w:rPr>
          <w:rFonts w:ascii="Times New Roman" w:eastAsia="Times New Roman" w:hAnsi="Times New Roman" w:cs="Times New Roman"/>
          <w:sz w:val="28"/>
          <w:szCs w:val="28"/>
          <w:lang w:eastAsia="ru-RU"/>
        </w:rPr>
        <w:t>1) номера кабинета;</w:t>
      </w:r>
    </w:p>
    <w:p w:rsidR="009F33F1" w:rsidRPr="009F33F1" w:rsidRDefault="009F33F1" w:rsidP="009F33F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9F33F1">
        <w:rPr>
          <w:rFonts w:ascii="Times New Roman" w:eastAsia="Times New Roman" w:hAnsi="Times New Roman" w:cs="Times New Roman"/>
          <w:sz w:val="28"/>
          <w:szCs w:val="28"/>
          <w:lang w:eastAsia="ru-RU"/>
        </w:rPr>
        <w:t>2) фамилии, имени, отчества и должности специалиста, должностного лица Администрации, сотрудника МФЦ.</w:t>
      </w:r>
    </w:p>
    <w:p w:rsidR="009F33F1" w:rsidRPr="009F33F1" w:rsidRDefault="009F33F1" w:rsidP="009F33F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9F33F1">
        <w:rPr>
          <w:rFonts w:ascii="Times New Roman" w:eastAsia="Times New Roman" w:hAnsi="Times New Roman" w:cs="Times New Roman"/>
          <w:sz w:val="28"/>
          <w:szCs w:val="28"/>
          <w:lang w:eastAsia="ru-RU"/>
        </w:rPr>
        <w:t>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9A5602" w:rsidRPr="009A5602" w:rsidRDefault="009A5602" w:rsidP="009F3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39. Места для приема заявителей должны быть оборудованы информационными табличками (вывесками) с указанием:</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 номера кабинета, окна (киоска) приема (выдачи) документов (информации);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2) фамилии, имени, отчества и должности специалиста, должностного лица учреждения.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Места для приема заявителей должны быть оборудованы стульями, столами (стойками), канцелярскими принадлежностями.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Помещения, предназначенные для приема заявителей, оборудуются информационными стендами, на которых размещается следующая информация: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 извлечения из нормативных правовых актов, содержащих нормы, регулирующие деятельность по предоставлению муниципальной услуги;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2) образец заполнения заявления и перечень документов, необходимых для предоставления муниципальной услуги;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3) сведения о местонахождении, справочных телефонах, адресах </w:t>
      </w:r>
      <w:r w:rsidRPr="009A5602">
        <w:rPr>
          <w:rFonts w:ascii="Times New Roman" w:eastAsia="Times New Roman" w:hAnsi="Times New Roman" w:cs="Times New Roman"/>
          <w:sz w:val="28"/>
          <w:szCs w:val="28"/>
          <w:lang w:eastAsia="ru-RU"/>
        </w:rPr>
        <w:br/>
        <w:t>интернет-сайта, электронной почты Администрации;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4) краткое изложение процедуры предоставления муниципальной услуги в текстовом виде и в виде блок-схемы;</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5) текст Административного регламента;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25" w:name="Par252"/>
      <w:bookmarkEnd w:id="25"/>
      <w:r w:rsidRPr="009A5602">
        <w:rPr>
          <w:rFonts w:ascii="Times New Roman" w:eastAsia="Times New Roman" w:hAnsi="Times New Roman" w:cs="Times New Roman"/>
          <w:sz w:val="28"/>
          <w:szCs w:val="28"/>
          <w:lang w:eastAsia="ru-RU"/>
        </w:rPr>
        <w:t>Подраздел 16. Показатели доступности и качества муниципальной услуги</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40. Показателями доступности и качества муниципальной услуги являются: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w:t>
      </w:r>
      <w:r w:rsidRPr="009A5602">
        <w:rPr>
          <w:rFonts w:ascii="Times New Roman" w:eastAsia="Times New Roman" w:hAnsi="Times New Roman" w:cs="Times New Roman"/>
          <w:sz w:val="28"/>
          <w:szCs w:val="28"/>
          <w:lang w:eastAsia="ru-RU"/>
        </w:rPr>
        <w:lastRenderedPageBreak/>
        <w:t>заявителей, которым предоставлялась муниципальная услуга, умноженное на 100 процентов);</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3)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41.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9A5602" w:rsidRPr="009A5602" w:rsidRDefault="009A5602" w:rsidP="009A56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42. Заявителям предоставляется возможность получения муниципальной услуги в МФЦ.</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26" w:name="Par265"/>
      <w:bookmarkEnd w:id="26"/>
      <w:r w:rsidRPr="009A5602">
        <w:rPr>
          <w:rFonts w:ascii="Times New Roman" w:eastAsia="Times New Roman" w:hAnsi="Times New Roman" w:cs="Times New Roman"/>
          <w:sz w:val="28"/>
          <w:szCs w:val="28"/>
          <w:lang w:eastAsia="ru-RU"/>
        </w:rPr>
        <w:t xml:space="preserve">Подраздел 17. Иные требования, в том числе учитывающие особенности предоставления муниципальной услуги в многофункциональных </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центрах предоставления государственных и муниципальных услуг и особенности предоставления муниципальной услуги в электронной форме</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43.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 </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9A5602">
        <w:rPr>
          <w:rFonts w:ascii="Times New Roman" w:eastAsia="Times New Roman" w:hAnsi="Times New Roman" w:cs="Times New Roman"/>
          <w:sz w:val="28"/>
          <w:szCs w:val="28"/>
          <w:lang w:eastAsia="ru-RU"/>
        </w:rPr>
        <w:t xml:space="preserve">44. В случае представления заявления через МФЦ срок предоставления муниципальной услуги, указанный в </w:t>
      </w:r>
      <w:hyperlink w:anchor="Par153" w:history="1">
        <w:r w:rsidRPr="009A5602">
          <w:rPr>
            <w:rFonts w:ascii="Times New Roman" w:eastAsia="Times New Roman" w:hAnsi="Times New Roman" w:cs="Times New Roman"/>
            <w:sz w:val="28"/>
            <w:szCs w:val="28"/>
            <w:lang w:eastAsia="ru-RU"/>
          </w:rPr>
          <w:t>подпункте 1</w:t>
        </w:r>
      </w:hyperlink>
      <w:r w:rsidRPr="009A5602">
        <w:rPr>
          <w:rFonts w:ascii="Times New Roman" w:eastAsia="Times New Roman" w:hAnsi="Times New Roman" w:cs="Times New Roman"/>
          <w:sz w:val="28"/>
          <w:szCs w:val="28"/>
          <w:lang w:eastAsia="ru-RU"/>
        </w:rPr>
        <w:t xml:space="preserve"> пункта 15, исчисляется со дня передачи МФЦ заявления и документов, указанных в </w:t>
      </w:r>
      <w:hyperlink w:anchor="Par135" w:history="1">
        <w:r w:rsidRPr="009A5602">
          <w:rPr>
            <w:rFonts w:ascii="Times New Roman" w:eastAsia="Times New Roman" w:hAnsi="Times New Roman" w:cs="Times New Roman"/>
            <w:sz w:val="28"/>
            <w:szCs w:val="28"/>
            <w:lang w:eastAsia="ru-RU"/>
          </w:rPr>
          <w:t>пункте</w:t>
        </w:r>
        <w:r w:rsidRPr="009A5602">
          <w:rPr>
            <w:rFonts w:ascii="Times New Roman" w:eastAsia="Times New Roman" w:hAnsi="Times New Roman" w:cs="Times New Roman"/>
            <w:color w:val="0000FF"/>
            <w:sz w:val="28"/>
            <w:szCs w:val="28"/>
            <w:lang w:eastAsia="ru-RU"/>
          </w:rPr>
          <w:t xml:space="preserve"> </w:t>
        </w:r>
        <w:r w:rsidRPr="009A5602">
          <w:rPr>
            <w:rFonts w:ascii="Times New Roman" w:eastAsia="Times New Roman" w:hAnsi="Times New Roman" w:cs="Times New Roman"/>
            <w:sz w:val="28"/>
            <w:szCs w:val="28"/>
            <w:lang w:eastAsia="ru-RU"/>
          </w:rPr>
          <w:t>1</w:t>
        </w:r>
      </w:hyperlink>
      <w:r w:rsidRPr="009A5602">
        <w:rPr>
          <w:rFonts w:ascii="Times New Roman" w:eastAsia="Times New Roman" w:hAnsi="Times New Roman" w:cs="Times New Roman"/>
          <w:sz w:val="28"/>
          <w:szCs w:val="28"/>
          <w:lang w:eastAsia="ru-RU"/>
        </w:rPr>
        <w:t xml:space="preserve">7, в Администрацию. </w:t>
      </w:r>
      <w:r w:rsidRPr="009A5602">
        <w:rPr>
          <w:rFonts w:ascii="Times New Roman" w:eastAsia="Times New Roman" w:hAnsi="Times New Roman" w:cs="Times New Roman"/>
          <w:color w:val="000000"/>
          <w:sz w:val="28"/>
          <w:szCs w:val="28"/>
          <w:lang w:eastAsia="ru-RU"/>
        </w:rPr>
        <w:t>Срок выполнения передачи заявления и прилагаемых документов из МФЦ в Администрацию устанавливается соглашением о взаимодействии между МФЦ и Администрацией.</w:t>
      </w:r>
    </w:p>
    <w:p w:rsidR="009A5602" w:rsidRPr="009A5602" w:rsidRDefault="009A5602" w:rsidP="009A56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45. </w:t>
      </w:r>
      <w:r w:rsidRPr="009A5602">
        <w:rPr>
          <w:rFonts w:ascii="Times New Roman" w:eastAsia="Calibri" w:hAnsi="Times New Roman" w:cs="Times New Roman"/>
          <w:color w:val="000000"/>
          <w:sz w:val="28"/>
          <w:szCs w:val="28"/>
          <w:lang w:eastAsia="ru-RU"/>
        </w:rPr>
        <w:t>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46. При наличии в заявлении указания о выдаче решения о предварительном согласовании предоставления земельного участка или решения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15.</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27" w:name="Par275"/>
      <w:bookmarkEnd w:id="27"/>
      <w:r w:rsidRPr="009A5602">
        <w:rPr>
          <w:rFonts w:ascii="Times New Roman" w:eastAsia="Times New Roman" w:hAnsi="Times New Roman" w:cs="Times New Roman"/>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28" w:name="Par280"/>
      <w:bookmarkEnd w:id="28"/>
      <w:r w:rsidRPr="009A5602">
        <w:rPr>
          <w:rFonts w:ascii="Times New Roman" w:eastAsia="Times New Roman" w:hAnsi="Times New Roman" w:cs="Times New Roman"/>
          <w:sz w:val="28"/>
          <w:szCs w:val="28"/>
          <w:lang w:eastAsia="ru-RU"/>
        </w:rPr>
        <w:t>Подраздел 1. Перечень административных процедур при предоставлении муниципальной услуги</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47. Предоставление муниципальной услуги включает в себя следующие административные процедуры:</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 прием и регистрация заявления и прилагаемых документов;</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2) формирование и направление межведомственных запросов;</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3) проведение экспертизы заявления и прилагаемых документов;</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4) принятие решения о предоставлении (об отказе в предоставлении) муниципальной услуги;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5) формирование и выдача заявителю результата предоставления муниципальной услуги.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29" w:name="Par289"/>
      <w:bookmarkEnd w:id="29"/>
      <w:r w:rsidRPr="009A5602">
        <w:rPr>
          <w:rFonts w:ascii="Times New Roman" w:eastAsia="Times New Roman" w:hAnsi="Times New Roman" w:cs="Times New Roman"/>
          <w:sz w:val="28"/>
          <w:szCs w:val="28"/>
          <w:lang w:eastAsia="ru-RU"/>
        </w:rPr>
        <w:t>Подраздел 2. Прием и регистрация заявления и прилагаемых документов</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48.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49. 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9A5602" w:rsidRPr="009A5602" w:rsidRDefault="009A5602" w:rsidP="009A56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50.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 проверяет паспорт или иной документ, удостоверяющий личность заявителя и место его жительства;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2) устанавливает факт наличия всех необходимых для предоставления муниципальной услуги документов, предусмотренных пунктом 17 настоящего Административного регламента, из числа указанных в заявлении и приложенных к нему;</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3) проверяет заявление и прилагаемые документы на их соответствие требованиям, указанным в подпункте 1 пункта 17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lastRenderedPageBreak/>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9A5602" w:rsidRPr="009A5602" w:rsidRDefault="009A5602" w:rsidP="009A56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9A5602" w:rsidRPr="009A5602" w:rsidRDefault="009A5602" w:rsidP="009A56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В случае если заявление и прилагаемые документы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7) комплектует личное дело заявителя, состоящее из заявления и прилагаемых к нему документов (далее – личное дело заявителя).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51. В течение десяти дней со дня поступления заявления о предварительном согласовании предоставления земельного участка возвращает заявление заявителю, если оно не соответствует требованиям подпункта 1 пункта 17 настоящего Административного регламента, подано в иной уполномоченный орган или к заявлению не приложены документы, предусмотренные пунктом 17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52. Максимальный срок выполнения каждого административного действия, входящего в состав указанной административной процедуры, составляет 10 минут.</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53.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51 настоящего Административного регламента и направляет личное дело заявителя для рассмотрения в Администрацию.</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Срок выполнения передачи личного дела заявителя из МФЦ в Администрацию устанавливается соглашением о взаимодействии между МФЦ и Администрацией.</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54.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tabs>
          <w:tab w:val="left" w:pos="1080"/>
        </w:tabs>
        <w:jc w:val="center"/>
        <w:outlineLvl w:val="0"/>
        <w:rPr>
          <w:rFonts w:ascii="Times New Roman" w:eastAsia="Calibri" w:hAnsi="Times New Roman" w:cs="Times New Roman"/>
          <w:color w:val="000000"/>
          <w:sz w:val="28"/>
          <w:szCs w:val="28"/>
        </w:rPr>
      </w:pPr>
      <w:r w:rsidRPr="009A5602">
        <w:rPr>
          <w:rFonts w:ascii="Times New Roman" w:eastAsia="Calibri" w:hAnsi="Times New Roman" w:cs="Times New Roman"/>
          <w:color w:val="000000"/>
          <w:sz w:val="28"/>
          <w:szCs w:val="28"/>
        </w:rPr>
        <w:t>Подраздел 3. Формирование и направление межведомственных запросов</w:t>
      </w:r>
    </w:p>
    <w:p w:rsidR="009A5602" w:rsidRPr="009A5602" w:rsidRDefault="009A5602" w:rsidP="009A5602">
      <w:pPr>
        <w:tabs>
          <w:tab w:val="left" w:pos="1080"/>
          <w:tab w:val="num" w:pos="1985"/>
        </w:tabs>
        <w:spacing w:after="0" w:line="240" w:lineRule="auto"/>
        <w:ind w:firstLine="709"/>
        <w:jc w:val="both"/>
        <w:outlineLvl w:val="0"/>
        <w:rPr>
          <w:rFonts w:ascii="Times New Roman" w:eastAsia="Calibri" w:hAnsi="Times New Roman" w:cs="Times New Roman"/>
          <w:color w:val="000000"/>
          <w:sz w:val="28"/>
          <w:szCs w:val="28"/>
        </w:rPr>
      </w:pPr>
      <w:r w:rsidRPr="009A5602">
        <w:rPr>
          <w:rFonts w:ascii="Times New Roman" w:eastAsia="Calibri" w:hAnsi="Times New Roman" w:cs="Times New Roman"/>
          <w:color w:val="000000"/>
          <w:sz w:val="28"/>
          <w:szCs w:val="28"/>
        </w:rPr>
        <w:lastRenderedPageBreak/>
        <w:t>55. </w:t>
      </w:r>
      <w:r w:rsidRPr="009A5602">
        <w:rPr>
          <w:rFonts w:ascii="Times New Roman" w:eastAsia="Calibri" w:hAnsi="Times New Roman" w:cs="Times New Roman"/>
          <w:sz w:val="28"/>
          <w:szCs w:val="28"/>
        </w:rPr>
        <w:t>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w:t>
      </w:r>
      <w:r w:rsidRPr="009A5602">
        <w:rPr>
          <w:rFonts w:ascii="Times New Roman" w:eastAsia="Calibri" w:hAnsi="Times New Roman" w:cs="Times New Roman"/>
          <w:color w:val="000000"/>
          <w:sz w:val="28"/>
          <w:szCs w:val="28"/>
        </w:rPr>
        <w:t xml:space="preserve"> </w:t>
      </w:r>
    </w:p>
    <w:p w:rsidR="009A5602" w:rsidRPr="009A5602" w:rsidRDefault="009A5602" w:rsidP="009A5602">
      <w:pPr>
        <w:tabs>
          <w:tab w:val="left" w:pos="1080"/>
          <w:tab w:val="num" w:pos="1985"/>
        </w:tabs>
        <w:spacing w:after="0" w:line="240" w:lineRule="auto"/>
        <w:ind w:firstLine="709"/>
        <w:jc w:val="both"/>
        <w:outlineLvl w:val="0"/>
        <w:rPr>
          <w:rFonts w:ascii="Times New Roman" w:eastAsia="Calibri" w:hAnsi="Times New Roman" w:cs="Times New Roman"/>
          <w:color w:val="000000"/>
          <w:sz w:val="28"/>
          <w:szCs w:val="28"/>
        </w:rPr>
      </w:pPr>
      <w:r w:rsidRPr="009A5602">
        <w:rPr>
          <w:rFonts w:ascii="Times New Roman" w:eastAsia="Calibri" w:hAnsi="Times New Roman" w:cs="Times New Roman"/>
          <w:color w:val="000000"/>
          <w:sz w:val="28"/>
          <w:szCs w:val="28"/>
        </w:rPr>
        <w:t>56. </w:t>
      </w:r>
      <w:r w:rsidRPr="009A5602">
        <w:rPr>
          <w:rFonts w:ascii="Times New Roman" w:eastAsia="Calibri" w:hAnsi="Times New Roman" w:cs="Times New Roman"/>
          <w:sz w:val="28"/>
          <w:szCs w:val="28"/>
        </w:rPr>
        <w:t>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9A5602" w:rsidRPr="009A5602" w:rsidRDefault="009A5602" w:rsidP="009A5602">
      <w:pPr>
        <w:tabs>
          <w:tab w:val="left" w:pos="1080"/>
          <w:tab w:val="num" w:pos="1985"/>
        </w:tabs>
        <w:spacing w:after="0" w:line="240" w:lineRule="auto"/>
        <w:ind w:firstLine="709"/>
        <w:jc w:val="both"/>
        <w:outlineLvl w:val="0"/>
        <w:rPr>
          <w:rFonts w:ascii="Times New Roman" w:eastAsia="Calibri" w:hAnsi="Times New Roman" w:cs="Times New Roman"/>
          <w:color w:val="000000"/>
          <w:sz w:val="28"/>
          <w:szCs w:val="28"/>
        </w:rPr>
      </w:pPr>
      <w:r w:rsidRPr="009A5602">
        <w:rPr>
          <w:rFonts w:ascii="Times New Roman" w:eastAsia="Calibri" w:hAnsi="Times New Roman" w:cs="Times New Roman"/>
          <w:color w:val="000000"/>
          <w:sz w:val="28"/>
          <w:szCs w:val="28"/>
        </w:rPr>
        <w:t>57. </w:t>
      </w:r>
      <w:r w:rsidRPr="009A5602">
        <w:rPr>
          <w:rFonts w:ascii="Times New Roman" w:eastAsia="Calibri" w:hAnsi="Times New Roman" w:cs="Times New Roman"/>
          <w:sz w:val="28"/>
          <w:szCs w:val="28"/>
        </w:rPr>
        <w:t>В случае если заявителем не представлены документы, предусмотренные пунктом 21 настоящего Административного регламента, с</w:t>
      </w:r>
      <w:r w:rsidRPr="009A5602">
        <w:rPr>
          <w:rFonts w:ascii="Times New Roman" w:eastAsia="Calibri" w:hAnsi="Times New Roman" w:cs="Times New Roman"/>
          <w:color w:val="000000"/>
          <w:sz w:val="28"/>
          <w:szCs w:val="28"/>
        </w:rPr>
        <w:t xml:space="preserve">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w:t>
      </w:r>
      <w:r w:rsidRPr="009A5602">
        <w:rPr>
          <w:rFonts w:ascii="Times New Roman" w:eastAsia="Calibri" w:hAnsi="Times New Roman" w:cs="Times New Roman"/>
          <w:sz w:val="28"/>
          <w:szCs w:val="28"/>
        </w:rPr>
        <w:t>Федеральную службу государственной регистрации, кадастра и картографии, филиал ФГБУ "ФКП Росреестра" по Омской области и Федеральную налоговую службу по Омской области</w:t>
      </w:r>
      <w:r w:rsidRPr="009A5602">
        <w:rPr>
          <w:rFonts w:ascii="Times New Roman" w:eastAsia="Calibri" w:hAnsi="Times New Roman" w:cs="Times New Roman"/>
          <w:color w:val="000000"/>
          <w:spacing w:val="-2"/>
          <w:sz w:val="28"/>
          <w:szCs w:val="28"/>
        </w:rPr>
        <w:t>.</w:t>
      </w:r>
    </w:p>
    <w:p w:rsidR="009A5602" w:rsidRPr="009A5602" w:rsidRDefault="009A5602" w:rsidP="009A5602">
      <w:pPr>
        <w:tabs>
          <w:tab w:val="left" w:pos="1080"/>
          <w:tab w:val="num" w:pos="1985"/>
        </w:tabs>
        <w:spacing w:after="0" w:line="240" w:lineRule="auto"/>
        <w:ind w:firstLine="709"/>
        <w:jc w:val="both"/>
        <w:outlineLvl w:val="0"/>
        <w:rPr>
          <w:rFonts w:ascii="Times New Roman" w:eastAsia="Calibri" w:hAnsi="Times New Roman" w:cs="Times New Roman"/>
          <w:color w:val="000000"/>
          <w:sz w:val="28"/>
          <w:szCs w:val="28"/>
        </w:rPr>
      </w:pPr>
      <w:r w:rsidRPr="009A5602">
        <w:rPr>
          <w:rFonts w:ascii="Times New Roman" w:eastAsia="Calibri" w:hAnsi="Times New Roman" w:cs="Times New Roman"/>
          <w:color w:val="000000"/>
          <w:sz w:val="28"/>
          <w:szCs w:val="28"/>
        </w:rPr>
        <w:t>58. </w:t>
      </w:r>
      <w:r w:rsidRPr="009A5602">
        <w:rPr>
          <w:rFonts w:ascii="Times New Roman" w:eastAsia="Calibri" w:hAnsi="Times New Roman" w:cs="Times New Roman"/>
          <w:sz w:val="28"/>
          <w:szCs w:val="28"/>
        </w:rPr>
        <w:t>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9A5602" w:rsidRPr="009A5602" w:rsidRDefault="009A5602" w:rsidP="009A5602">
      <w:pPr>
        <w:tabs>
          <w:tab w:val="left" w:pos="1080"/>
          <w:tab w:val="num" w:pos="1985"/>
        </w:tabs>
        <w:spacing w:after="0" w:line="240" w:lineRule="auto"/>
        <w:ind w:firstLine="709"/>
        <w:jc w:val="both"/>
        <w:outlineLvl w:val="0"/>
        <w:rPr>
          <w:rFonts w:ascii="Times New Roman" w:eastAsia="Calibri" w:hAnsi="Times New Roman" w:cs="Times New Roman"/>
          <w:color w:val="000000"/>
          <w:sz w:val="28"/>
          <w:szCs w:val="28"/>
        </w:rPr>
      </w:pPr>
      <w:r w:rsidRPr="009A5602">
        <w:rPr>
          <w:rFonts w:ascii="Times New Roman" w:eastAsia="Calibri" w:hAnsi="Times New Roman" w:cs="Times New Roman"/>
          <w:color w:val="000000"/>
          <w:sz w:val="28"/>
          <w:szCs w:val="28"/>
        </w:rPr>
        <w:t>59. </w:t>
      </w:r>
      <w:r w:rsidRPr="009A5602">
        <w:rPr>
          <w:rFonts w:ascii="Times New Roman" w:eastAsia="Calibri" w:hAnsi="Times New Roman" w:cs="Times New Roman"/>
          <w:sz w:val="28"/>
          <w:szCs w:val="28"/>
        </w:rPr>
        <w:t>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9A5602" w:rsidRPr="009A5602" w:rsidRDefault="009A5602" w:rsidP="009A5602">
      <w:pPr>
        <w:tabs>
          <w:tab w:val="left" w:pos="1080"/>
          <w:tab w:val="num" w:pos="1985"/>
        </w:tabs>
        <w:spacing w:after="0" w:line="240" w:lineRule="auto"/>
        <w:ind w:firstLine="709"/>
        <w:jc w:val="both"/>
        <w:outlineLvl w:val="0"/>
        <w:rPr>
          <w:rFonts w:ascii="Times New Roman" w:eastAsia="Calibri" w:hAnsi="Times New Roman" w:cs="Times New Roman"/>
          <w:color w:val="000000"/>
          <w:sz w:val="28"/>
          <w:szCs w:val="28"/>
        </w:rPr>
      </w:pPr>
      <w:r w:rsidRPr="009A5602">
        <w:rPr>
          <w:rFonts w:ascii="Times New Roman" w:eastAsia="Calibri" w:hAnsi="Times New Roman" w:cs="Times New Roman"/>
          <w:color w:val="000000"/>
          <w:sz w:val="28"/>
          <w:szCs w:val="28"/>
        </w:rPr>
        <w:t>60. </w:t>
      </w:r>
      <w:r w:rsidRPr="009A5602">
        <w:rPr>
          <w:rFonts w:ascii="Times New Roman" w:eastAsia="Calibri" w:hAnsi="Times New Roman" w:cs="Times New Roman"/>
          <w:sz w:val="28"/>
          <w:szCs w:val="28"/>
        </w:rPr>
        <w:t>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r w:rsidRPr="009A5602">
        <w:rPr>
          <w:rFonts w:ascii="Times New Roman" w:eastAsia="Calibri" w:hAnsi="Times New Roman" w:cs="Times New Roman"/>
          <w:color w:val="000000"/>
          <w:sz w:val="28"/>
          <w:szCs w:val="28"/>
        </w:rPr>
        <w:t xml:space="preserve"> </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30" w:name="Par320"/>
      <w:bookmarkEnd w:id="30"/>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Подраздел 4. Проведение экспертизы заявления и прилагаемых документов</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61.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проведение экспертизы, личного дела заявителя и информации, полученной в рамках межведомственного информационного взаимодействия.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62. Экспертиза заявления и прилагаемых документов, представленных заявителем, осуществляется специалистом, ответственным за проведение экспертизы, в порядке их поступления.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63. Специалист, ответственный за проведение экспертизы:</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 устанавливает факт принадлежности заявителя к числу лиц, указанных в пункте 2 настоящего Административного регламента;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2) устанавливает наличие или отсутствие оснований для отказа заявителю в предоставлении муниципальной услуги в соответствии с пунктом 32 настоящего Административного регламента;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3) в случае если к заявлению о предварительном согласовании предоставления земельного участка, поданному гражданином, приложена схема </w:t>
      </w:r>
      <w:r w:rsidRPr="009A5602">
        <w:rPr>
          <w:rFonts w:ascii="Times New Roman" w:eastAsia="Times New Roman" w:hAnsi="Times New Roman" w:cs="Times New Roman"/>
          <w:sz w:val="28"/>
          <w:szCs w:val="28"/>
          <w:lang w:eastAsia="ru-RU"/>
        </w:rPr>
        <w:lastRenderedPageBreak/>
        <w:t>расположения земельного участка, подготовленная в форме документа на бумажном носителе,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без взимания платы с заявителя;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1" w:name="Par329"/>
      <w:bookmarkEnd w:id="31"/>
      <w:r w:rsidRPr="009A5602">
        <w:rPr>
          <w:rFonts w:ascii="Times New Roman" w:eastAsia="Times New Roman" w:hAnsi="Times New Roman" w:cs="Times New Roman"/>
          <w:sz w:val="28"/>
          <w:szCs w:val="28"/>
          <w:lang w:eastAsia="ru-RU"/>
        </w:rPr>
        <w:t>4) при подтверждении права заявителя на получение муниципальной услуги готовит проект правового акта Администрации о предварительном согласовании предоставления земельного участка (далее – проект правового акта Администрации);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5) при установлении оснований для отказа заявителю в предоставлении муниципальной услуги, предусмотренных пунктом 32 настоящего Административного регламента, готовит проект правового акта Администрации об отказе в предварительном согласовании предоставления земельного участка (далее – проект правового акта Администрации об отказе);</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64. Максимальный срок проведения экспертизы заявления и прилагаемых документов составляет не более чем 9 рабочих дней со дня подачи заявления.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65.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 предусмотренных подпунктами 4, 5 пункта 63 настоящего Административного регламента, и их представление Главе администрации Новологиновского сельского поселения.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Подраздел 5. Принятие решения о предоставлении (об отказе в предоставлении) муниципальной услуги</w:t>
      </w:r>
    </w:p>
    <w:p w:rsidR="009A5602" w:rsidRPr="009A5602" w:rsidRDefault="009A5602" w:rsidP="009A560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66. Основанием для начала административной процедуры принятия решения о предоставлении (об отказе в предоставлении) муниципальной услуги является получение Главой администрации проекта правового акта Администрации или проекта правового акта об отказе.</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67. Глава Администрации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путем подписания соответствующего правового акта.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68. Результатом административной процедуры принятия решения о предоставлении (об отказе в предоставлении) муниципальной услуги является правовой акт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69.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lastRenderedPageBreak/>
        <w:t>70. Максимальный срок выполнения административной процедуры не может превышать 5 рабочих дней.</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Подраздел 6. Формирование и выдача заявителю результата предоставления муниципальной услуги</w:t>
      </w:r>
    </w:p>
    <w:p w:rsidR="009A5602" w:rsidRPr="009A5602" w:rsidRDefault="009A5602" w:rsidP="009A560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71. Основанием для начала административной процедуры является подписание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72. Специалист, ответственный за делопроизводство, направляет заявителю (представителю заявителя) решение о предварительном согласовании предоставления земельного участка или решение об отказе в таком согласовании одним из способов, указанным в заявлении: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 в форме электронного документа с использованием </w:t>
      </w:r>
      <w:r w:rsidRPr="009A5602">
        <w:rPr>
          <w:rFonts w:ascii="Times New Roman" w:eastAsia="Times New Roman" w:hAnsi="Times New Roman" w:cs="Times New Roman"/>
          <w:sz w:val="28"/>
          <w:szCs w:val="28"/>
          <w:lang w:eastAsia="ru-RU"/>
        </w:rPr>
        <w:br/>
        <w:t>информационно-телекоммуникационных сетей общего пользования не позднее одного рабочего дня со дня истечения срока, указанного в пункте 15 настоящего Административного регламента;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пунктом 15 настоящего Административного регламента срока, посредством почтового отправления по указанному в заявлении почтовому адресу.</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73. При наличии в заявлении указания о выдаче решения о предварительном согласовании предоставления земельного участка или решение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пунктом 15 настоящего Административного регламента.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2" w:name="Par129"/>
      <w:bookmarkEnd w:id="32"/>
      <w:r w:rsidRPr="009A5602">
        <w:rPr>
          <w:rFonts w:ascii="Times New Roman" w:eastAsia="Times New Roman" w:hAnsi="Times New Roman" w:cs="Times New Roman"/>
          <w:sz w:val="28"/>
          <w:szCs w:val="28"/>
          <w:lang w:eastAsia="ru-RU"/>
        </w:rPr>
        <w:t>74. Результатом предоставления административной процедуры является выдача (направление) заявителю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75.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земельных участков (при наличии данного номера);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2) площадь испрашиваемого земельного участка, который предстоит образовать в соответствии с проектом межевания территории, со схемой </w:t>
      </w:r>
      <w:r w:rsidRPr="009A5602">
        <w:rPr>
          <w:rFonts w:ascii="Times New Roman" w:eastAsia="Times New Roman" w:hAnsi="Times New Roman" w:cs="Times New Roman"/>
          <w:sz w:val="28"/>
          <w:szCs w:val="28"/>
          <w:lang w:eastAsia="ru-RU"/>
        </w:rPr>
        <w:lastRenderedPageBreak/>
        <w:t>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земельных участков;</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3) адрес земельного участка или при отсутствии адреса иное описание местоположения такого земельного участка;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земельных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5) фамилия, имя и (при наличии) отчество, место жительства заявителя, реквизиты документа, удостоверяющего личность заявителя (для гражданина);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7) наименование органа государственной власти, если заявителем является орган государственной власти;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8) наименование органа местного самоуправления, если заявителем является орган местного самоуправления;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земельных участков;</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11) категория земель, к которой относится испрашиваемый земельный участок;</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Решение о предварительном согласовании предоставления земельного участка, который предстоит образовать, также должно содержать указание на </w:t>
      </w:r>
      <w:r w:rsidRPr="009A5602">
        <w:rPr>
          <w:rFonts w:ascii="Times New Roman" w:eastAsia="Times New Roman" w:hAnsi="Times New Roman" w:cs="Times New Roman"/>
          <w:sz w:val="28"/>
          <w:szCs w:val="28"/>
          <w:lang w:eastAsia="ru-RU"/>
        </w:rPr>
        <w:lastRenderedPageBreak/>
        <w:t>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 не соответствует видам разрешенного использования земельных участков, установленным для соответствующей территориальной зоны;</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2) не соответствует категории земель, из которых такой земельный участок подлежит образованию;</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76.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77.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78. В случае если границы испрашиваемого земельного участка подлежат уточнению в соответствии с Федеральным </w:t>
      </w:r>
      <w:hyperlink r:id="rId18" w:history="1">
        <w:r w:rsidRPr="009A5602">
          <w:rPr>
            <w:rFonts w:ascii="Times New Roman" w:eastAsia="Times New Roman" w:hAnsi="Times New Roman" w:cs="Times New Roman"/>
            <w:sz w:val="28"/>
            <w:szCs w:val="28"/>
            <w:lang w:eastAsia="ru-RU"/>
          </w:rPr>
          <w:t>законом</w:t>
        </w:r>
      </w:hyperlink>
      <w:r w:rsidRPr="009A5602">
        <w:rPr>
          <w:rFonts w:ascii="Times New Roman" w:eastAsia="Times New Roman" w:hAnsi="Times New Roman" w:cs="Times New Roman"/>
          <w:sz w:val="28"/>
          <w:szCs w:val="28"/>
          <w:lang w:eastAsia="ru-RU"/>
        </w:rPr>
        <w:t xml:space="preserve"> "О государственном кадастре недвижимости", в решении о предварительном согласовании предоставления земельного участка указываются: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3) кадастровый номер и площадь испрашиваемого земельного участка;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4) в качестве условия предоставления заявителю испрашиваемого земельного участка уточнение его границ;</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79. Срок действия решения о предварительном согласовании предоставления земельного участка составляет два года.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80. Решение об отказе в предварительном согласовании предоставления земельного участка должно быть обоснованным и содержать все основания </w:t>
      </w:r>
      <w:r w:rsidRPr="009A5602">
        <w:rPr>
          <w:rFonts w:ascii="Times New Roman" w:eastAsia="Times New Roman" w:hAnsi="Times New Roman" w:cs="Times New Roman"/>
          <w:sz w:val="28"/>
          <w:szCs w:val="28"/>
          <w:lang w:eastAsia="ru-RU"/>
        </w:rPr>
        <w:lastRenderedPageBreak/>
        <w:t>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Подраздел 8. Предоставление информации заявителю, обеспечение доступа </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к сведениям о муниципальной  услуге,  подача заявления и прилагаемых </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документов  для  предоставления  муниципальной  услуги  и  их  прием </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81.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3" w:name="Par384"/>
      <w:bookmarkEnd w:id="33"/>
      <w:r w:rsidRPr="009A5602">
        <w:rPr>
          <w:rFonts w:ascii="Times New Roman" w:eastAsia="Times New Roman" w:hAnsi="Times New Roman" w:cs="Times New Roman"/>
          <w:sz w:val="28"/>
          <w:szCs w:val="28"/>
          <w:lang w:eastAsia="ru-RU"/>
        </w:rPr>
        <w:t>Раздел IV. Формы контроля за предоставлением муниципальной услуги</w:t>
      </w:r>
    </w:p>
    <w:p w:rsidR="009A5602" w:rsidRPr="009A5602" w:rsidRDefault="009A5602" w:rsidP="009A560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34" w:name="Par387"/>
      <w:bookmarkEnd w:id="34"/>
      <w:r w:rsidRPr="009A5602">
        <w:rPr>
          <w:rFonts w:ascii="Times New Roman" w:eastAsia="Times New Roman" w:hAnsi="Times New Roman" w:cs="Times New Roman"/>
          <w:sz w:val="28"/>
          <w:szCs w:val="28"/>
          <w:lang w:eastAsia="ru-RU"/>
        </w:rPr>
        <w:t xml:space="preserve">Подраздел 1. Порядок осуществления текущего контроля за соблюдением и исполнением специалистами и должностными лицами Администрации </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положений настоящего Административного регламента и иных</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нормативных правовых актов, устанавливающих требования к предоставлению муниципальной услуги, а также принятием ими решений</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82.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83. Периодичность осуществления текущего контроля устанавливается Главой Администрации. </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84.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85.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35" w:name="Par400"/>
      <w:bookmarkEnd w:id="35"/>
      <w:r w:rsidRPr="009A5602">
        <w:rPr>
          <w:rFonts w:ascii="Times New Roman" w:eastAsia="Times New Roman" w:hAnsi="Times New Roman" w:cs="Times New Roman"/>
          <w:sz w:val="28"/>
          <w:szCs w:val="28"/>
          <w:lang w:eastAsia="ru-RU"/>
        </w:rPr>
        <w:lastRenderedPageBreak/>
        <w:t xml:space="preserve">Подраздел 2. Порядок и периодичность осуществления проверок полноты </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и качества предоставления муниципальной услуги</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86.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87.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88.</w:t>
      </w:r>
      <w:r w:rsidRPr="009A5602">
        <w:rPr>
          <w:rFonts w:ascii="Times New Roman" w:eastAsia="Times New Roman" w:hAnsi="Times New Roman" w:cs="Times New Roman"/>
          <w:sz w:val="24"/>
          <w:szCs w:val="24"/>
          <w:lang w:eastAsia="ru-RU"/>
        </w:rPr>
        <w:t> </w:t>
      </w:r>
      <w:r w:rsidRPr="009A5602">
        <w:rPr>
          <w:rFonts w:ascii="Times New Roman" w:eastAsia="Times New Roman" w:hAnsi="Times New Roman" w:cs="Times New Roman"/>
          <w:sz w:val="28"/>
          <w:szCs w:val="28"/>
          <w:lang w:eastAsia="ru-RU"/>
        </w:rPr>
        <w:t>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89.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90.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9A5602" w:rsidRPr="009A5602" w:rsidRDefault="009A5602" w:rsidP="009A560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36" w:name="Par410"/>
      <w:bookmarkEnd w:id="36"/>
      <w:r w:rsidRPr="009A5602">
        <w:rPr>
          <w:rFonts w:ascii="Times New Roman" w:eastAsia="Times New Roman" w:hAnsi="Times New Roman" w:cs="Times New Roman"/>
          <w:sz w:val="28"/>
          <w:szCs w:val="28"/>
          <w:lang w:eastAsia="ru-RU"/>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91.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37" w:name="Par417"/>
      <w:bookmarkEnd w:id="37"/>
      <w:r w:rsidRPr="009A5602">
        <w:rPr>
          <w:rFonts w:ascii="Times New Roman" w:eastAsia="Times New Roman" w:hAnsi="Times New Roman" w:cs="Times New Roman"/>
          <w:sz w:val="28"/>
          <w:szCs w:val="28"/>
          <w:lang w:eastAsia="ru-RU"/>
        </w:rPr>
        <w:t xml:space="preserve">Подраздел 4. Положения, характеризующие требования к формам контроля </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за предоставлением муниципальной услуги, в том числе со стороны </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граждан, их объединений и организаций</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92.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w:t>
      </w:r>
      <w:r w:rsidRPr="009A5602">
        <w:rPr>
          <w:rFonts w:ascii="Times New Roman" w:eastAsia="Times New Roman" w:hAnsi="Times New Roman" w:cs="Times New Roman"/>
          <w:sz w:val="28"/>
          <w:szCs w:val="28"/>
          <w:lang w:eastAsia="ru-RU"/>
        </w:rPr>
        <w:lastRenderedPageBreak/>
        <w:t>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93.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94.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8" w:name="Par426"/>
      <w:bookmarkEnd w:id="38"/>
      <w:r w:rsidRPr="009A5602">
        <w:rPr>
          <w:rFonts w:ascii="Times New Roman" w:eastAsia="Times New Roman" w:hAnsi="Times New Roman" w:cs="Times New Roman"/>
          <w:sz w:val="28"/>
          <w:szCs w:val="28"/>
          <w:lang w:eastAsia="ru-RU"/>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39" w:name="Par431"/>
      <w:bookmarkEnd w:id="39"/>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9A5602" w:rsidRPr="009A5602" w:rsidRDefault="009A5602" w:rsidP="009A560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95.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администрации.</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40" w:name="Par437"/>
      <w:bookmarkEnd w:id="40"/>
      <w:r w:rsidRPr="009A5602">
        <w:rPr>
          <w:rFonts w:ascii="Times New Roman" w:eastAsia="Times New Roman" w:hAnsi="Times New Roman" w:cs="Times New Roman"/>
          <w:sz w:val="28"/>
          <w:szCs w:val="28"/>
          <w:lang w:eastAsia="ru-RU"/>
        </w:rPr>
        <w:t>Подраздел 2. Предмет досудебного (внесудебного) обжалования</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C2154" w:rsidRPr="001C2154" w:rsidRDefault="009A5602" w:rsidP="001C2154">
      <w:pPr>
        <w:spacing w:line="240" w:lineRule="auto"/>
        <w:jc w:val="both"/>
        <w:rPr>
          <w:rFonts w:ascii="Times New Roman" w:eastAsia="Calibri" w:hAnsi="Times New Roman" w:cs="Times New Roman"/>
          <w:sz w:val="28"/>
          <w:szCs w:val="28"/>
        </w:rPr>
      </w:pPr>
      <w:r w:rsidRPr="009A5602">
        <w:rPr>
          <w:rFonts w:ascii="Times New Roman" w:eastAsia="Times New Roman" w:hAnsi="Times New Roman" w:cs="Times New Roman"/>
          <w:sz w:val="28"/>
          <w:szCs w:val="28"/>
          <w:lang w:eastAsia="ru-RU"/>
        </w:rPr>
        <w:t>96. </w:t>
      </w:r>
      <w:r w:rsidR="001C2154" w:rsidRPr="001C2154">
        <w:rPr>
          <w:rFonts w:ascii="Times New Roman" w:eastAsia="Calibri" w:hAnsi="Times New Roman" w:cs="Times New Roman"/>
          <w:sz w:val="28"/>
          <w:szCs w:val="28"/>
        </w:rPr>
        <w:t xml:space="preserve">Заявитель может обратиться с жалобой в том числе в следующих случаях: 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 </w:t>
      </w:r>
    </w:p>
    <w:p w:rsidR="001C2154" w:rsidRPr="001C2154" w:rsidRDefault="001C2154" w:rsidP="001C2154">
      <w:pPr>
        <w:spacing w:after="160" w:line="240" w:lineRule="auto"/>
        <w:jc w:val="both"/>
        <w:rPr>
          <w:rFonts w:ascii="Times New Roman" w:eastAsia="Calibri" w:hAnsi="Times New Roman" w:cs="Times New Roman"/>
          <w:sz w:val="28"/>
          <w:szCs w:val="28"/>
        </w:rPr>
      </w:pPr>
      <w:r w:rsidRPr="001C2154">
        <w:rPr>
          <w:rFonts w:ascii="Times New Roman" w:eastAsia="Calibri" w:hAnsi="Times New Roman" w:cs="Times New Roman"/>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C2154">
        <w:rPr>
          <w:rFonts w:ascii="Times New Roman" w:eastAsia="Calibri" w:hAnsi="Times New Roman" w:cs="Times New Roman"/>
          <w:sz w:val="28"/>
          <w:szCs w:val="28"/>
        </w:rPr>
        <w:lastRenderedPageBreak/>
        <w:t>государственных или муниципальных услуг в полном объеме в порядке, определенном частью 1.3 статьи 16 настоящего Федерального Закона;</w:t>
      </w:r>
    </w:p>
    <w:p w:rsidR="001C2154" w:rsidRPr="001C2154" w:rsidRDefault="001C2154" w:rsidP="001C2154">
      <w:pPr>
        <w:spacing w:after="160" w:line="240" w:lineRule="auto"/>
        <w:jc w:val="both"/>
        <w:rPr>
          <w:rFonts w:ascii="Times New Roman" w:eastAsia="Calibri" w:hAnsi="Times New Roman" w:cs="Times New Roman"/>
          <w:sz w:val="28"/>
          <w:szCs w:val="28"/>
        </w:rPr>
      </w:pPr>
      <w:r w:rsidRPr="001C2154">
        <w:rPr>
          <w:rFonts w:ascii="Times New Roman" w:eastAsia="Calibri"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rsidR="001C2154" w:rsidRPr="001C2154" w:rsidRDefault="001C2154" w:rsidP="001C2154">
      <w:pPr>
        <w:spacing w:after="160" w:line="240" w:lineRule="auto"/>
        <w:jc w:val="both"/>
        <w:rPr>
          <w:rFonts w:ascii="Times New Roman" w:eastAsia="Calibri" w:hAnsi="Times New Roman" w:cs="Times New Roman"/>
          <w:sz w:val="28"/>
          <w:szCs w:val="28"/>
        </w:rPr>
      </w:pPr>
      <w:r w:rsidRPr="001C2154">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 </w:t>
      </w:r>
    </w:p>
    <w:p w:rsidR="001C2154" w:rsidRPr="001C2154" w:rsidRDefault="001C2154" w:rsidP="001C2154">
      <w:pPr>
        <w:spacing w:after="160" w:line="240" w:lineRule="auto"/>
        <w:jc w:val="both"/>
        <w:rPr>
          <w:rFonts w:ascii="Times New Roman" w:eastAsia="Calibri" w:hAnsi="Times New Roman" w:cs="Times New Roman"/>
          <w:sz w:val="28"/>
          <w:szCs w:val="28"/>
        </w:rPr>
      </w:pPr>
      <w:r w:rsidRPr="001C2154">
        <w:rPr>
          <w:rFonts w:ascii="Times New Roman" w:eastAsia="Calibri"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C2154" w:rsidRPr="001C2154" w:rsidRDefault="001C2154" w:rsidP="001C2154">
      <w:pPr>
        <w:spacing w:after="160" w:line="240" w:lineRule="auto"/>
        <w:jc w:val="both"/>
        <w:rPr>
          <w:rFonts w:ascii="Times New Roman" w:eastAsia="Calibri" w:hAnsi="Times New Roman" w:cs="Times New Roman"/>
          <w:sz w:val="28"/>
          <w:szCs w:val="28"/>
        </w:rPr>
      </w:pPr>
      <w:r w:rsidRPr="001C2154">
        <w:rPr>
          <w:rFonts w:ascii="Times New Roman" w:eastAsia="Calibri" w:hAnsi="Times New Roman" w:cs="Times New Roman"/>
          <w:sz w:val="28"/>
          <w:szCs w:val="28"/>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2154" w:rsidRPr="001C2154" w:rsidRDefault="001C2154" w:rsidP="001C2154">
      <w:pPr>
        <w:spacing w:after="160" w:line="240" w:lineRule="auto"/>
        <w:jc w:val="both"/>
        <w:rPr>
          <w:rFonts w:ascii="Times New Roman" w:eastAsia="Calibri" w:hAnsi="Times New Roman" w:cs="Times New Roman"/>
          <w:sz w:val="28"/>
          <w:szCs w:val="28"/>
        </w:rPr>
      </w:pPr>
      <w:r w:rsidRPr="001C2154">
        <w:rPr>
          <w:rFonts w:ascii="Times New Roman" w:eastAsia="Calibri" w:hAnsi="Times New Roman" w:cs="Times New Roman"/>
          <w:sz w:val="28"/>
          <w:szCs w:val="28"/>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1C2154">
        <w:rPr>
          <w:rFonts w:ascii="Times New Roman" w:eastAsia="Calibri" w:hAnsi="Times New Roman" w:cs="Times New Roman"/>
          <w:sz w:val="28"/>
          <w:szCs w:val="28"/>
        </w:rPr>
        <w:lastRenderedPageBreak/>
        <w:t xml:space="preserve">в порядке, определенном частью 1.3 статьи 16 настоящего Федерального закона; </w:t>
      </w:r>
    </w:p>
    <w:p w:rsidR="001C2154" w:rsidRPr="001C2154" w:rsidRDefault="001C2154" w:rsidP="001C2154">
      <w:pPr>
        <w:spacing w:after="160" w:line="240" w:lineRule="auto"/>
        <w:jc w:val="both"/>
        <w:rPr>
          <w:rFonts w:ascii="Times New Roman" w:eastAsia="Calibri" w:hAnsi="Times New Roman" w:cs="Times New Roman"/>
          <w:sz w:val="28"/>
          <w:szCs w:val="28"/>
        </w:rPr>
      </w:pPr>
      <w:r w:rsidRPr="001C2154">
        <w:rPr>
          <w:rFonts w:ascii="Times New Roman" w:eastAsia="Calibri" w:hAnsi="Times New Roman" w:cs="Times New Roman"/>
          <w:sz w:val="28"/>
          <w:szCs w:val="28"/>
        </w:rPr>
        <w:t xml:space="preserve">8) нарушение срока или порядка выдачи документов по результатам предоставления государственной или муниципальной услуги; </w:t>
      </w:r>
    </w:p>
    <w:p w:rsidR="001C2154" w:rsidRPr="001C2154" w:rsidRDefault="001C2154" w:rsidP="001C2154">
      <w:pPr>
        <w:spacing w:after="160" w:line="240" w:lineRule="auto"/>
        <w:jc w:val="both"/>
        <w:rPr>
          <w:rFonts w:ascii="Times New Roman" w:eastAsia="Calibri" w:hAnsi="Times New Roman" w:cs="Times New Roman"/>
          <w:sz w:val="28"/>
          <w:szCs w:val="28"/>
        </w:rPr>
      </w:pPr>
      <w:r w:rsidRPr="001C2154">
        <w:rPr>
          <w:rFonts w:ascii="Times New Roman" w:eastAsia="Calibri"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A5602" w:rsidRPr="009A5602" w:rsidRDefault="009A5602" w:rsidP="001C21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41" w:name="Par448"/>
      <w:bookmarkEnd w:id="41"/>
      <w:r w:rsidRPr="009A5602">
        <w:rPr>
          <w:rFonts w:ascii="Times New Roman" w:eastAsia="Times New Roman" w:hAnsi="Times New Roman" w:cs="Times New Roman"/>
          <w:sz w:val="28"/>
          <w:szCs w:val="28"/>
          <w:lang w:eastAsia="ru-RU"/>
        </w:rPr>
        <w:t>Подраздел 3. Общие требования к порядку подачи жалобы</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C2154" w:rsidRDefault="009A5602" w:rsidP="009A5602">
      <w:pPr>
        <w:widowControl w:val="0"/>
        <w:autoSpaceDE w:val="0"/>
        <w:autoSpaceDN w:val="0"/>
        <w:spacing w:after="0" w:line="240" w:lineRule="auto"/>
        <w:ind w:firstLine="709"/>
        <w:jc w:val="both"/>
        <w:rPr>
          <w:rFonts w:ascii="Times New Roman" w:eastAsia="Calibri" w:hAnsi="Times New Roman" w:cs="Times New Roman"/>
          <w:sz w:val="28"/>
          <w:szCs w:val="28"/>
        </w:rPr>
      </w:pPr>
      <w:r w:rsidRPr="009A5602">
        <w:rPr>
          <w:rFonts w:ascii="Times New Roman" w:eastAsia="Times New Roman" w:hAnsi="Times New Roman" w:cs="Times New Roman"/>
          <w:sz w:val="28"/>
          <w:szCs w:val="28"/>
          <w:lang w:eastAsia="ru-RU"/>
        </w:rPr>
        <w:t xml:space="preserve">97. </w:t>
      </w:r>
      <w:r w:rsidR="001C2154" w:rsidRPr="001C2154">
        <w:rPr>
          <w:rFonts w:ascii="Times New Roman" w:eastAsia="Calibri" w:hAnsi="Times New Roman" w:cs="Times New Roman"/>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 </w:t>
      </w:r>
    </w:p>
    <w:p w:rsidR="001C2154" w:rsidRPr="001C2154" w:rsidRDefault="009A5602" w:rsidP="001C2154">
      <w:pPr>
        <w:spacing w:line="240" w:lineRule="auto"/>
        <w:jc w:val="both"/>
        <w:rPr>
          <w:rFonts w:ascii="Times New Roman" w:eastAsia="Calibri" w:hAnsi="Times New Roman" w:cs="Times New Roman"/>
          <w:sz w:val="28"/>
          <w:szCs w:val="28"/>
        </w:rPr>
      </w:pPr>
      <w:r w:rsidRPr="009A5602">
        <w:rPr>
          <w:rFonts w:ascii="Times New Roman" w:eastAsia="Times New Roman" w:hAnsi="Times New Roman" w:cs="Times New Roman"/>
          <w:sz w:val="28"/>
          <w:szCs w:val="28"/>
          <w:lang w:eastAsia="ru-RU"/>
        </w:rPr>
        <w:t xml:space="preserve">98. </w:t>
      </w:r>
      <w:r w:rsidR="001C2154" w:rsidRPr="001C2154">
        <w:rPr>
          <w:rFonts w:ascii="Times New Roman" w:eastAsia="Calibri" w:hAnsi="Times New Roman" w:cs="Times New Roman"/>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w:t>
      </w:r>
      <w:r w:rsidR="001C2154" w:rsidRPr="001C2154">
        <w:rPr>
          <w:rFonts w:ascii="Times New Roman" w:eastAsia="Calibri" w:hAnsi="Times New Roman" w:cs="Times New Roman"/>
          <w:sz w:val="28"/>
          <w:szCs w:val="28"/>
        </w:rPr>
        <w:lastRenderedPageBreak/>
        <w:t>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99. Жалоба должна содержать:</w:t>
      </w:r>
    </w:p>
    <w:p w:rsidR="001C2154" w:rsidRPr="001C2154" w:rsidRDefault="001C2154" w:rsidP="001C2154">
      <w:pPr>
        <w:spacing w:after="160" w:line="240" w:lineRule="auto"/>
        <w:jc w:val="both"/>
        <w:rPr>
          <w:rFonts w:ascii="Times New Roman" w:eastAsia="Calibri" w:hAnsi="Times New Roman" w:cs="Times New Roman"/>
          <w:sz w:val="28"/>
          <w:szCs w:val="28"/>
        </w:rPr>
      </w:pPr>
      <w:bookmarkStart w:id="42" w:name="Par458"/>
      <w:bookmarkEnd w:id="42"/>
      <w:r w:rsidRPr="001C2154">
        <w:rPr>
          <w:rFonts w:ascii="Times New Roman" w:eastAsia="Calibri" w:hAnsi="Times New Roman" w:cs="Times New Roman"/>
          <w:sz w:val="28"/>
          <w:szCs w:val="28"/>
        </w:rPr>
        <w:t>Жалоба должна содержать:</w:t>
      </w:r>
    </w:p>
    <w:p w:rsidR="001C2154" w:rsidRPr="001C2154" w:rsidRDefault="001C2154" w:rsidP="001C2154">
      <w:pPr>
        <w:spacing w:after="160" w:line="240" w:lineRule="auto"/>
        <w:jc w:val="both"/>
        <w:rPr>
          <w:rFonts w:ascii="Times New Roman" w:eastAsia="Calibri" w:hAnsi="Times New Roman" w:cs="Times New Roman"/>
          <w:sz w:val="28"/>
          <w:szCs w:val="28"/>
        </w:rPr>
      </w:pPr>
      <w:r w:rsidRPr="001C2154">
        <w:rPr>
          <w:rFonts w:ascii="Times New Roman" w:eastAsia="Calibri" w:hAnsi="Times New Roman" w:cs="Times New Roman"/>
          <w:sz w:val="28"/>
          <w:szCs w:val="28"/>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1C2154" w:rsidRPr="001C2154" w:rsidRDefault="001C2154" w:rsidP="001C2154">
      <w:pPr>
        <w:spacing w:after="160" w:line="240" w:lineRule="auto"/>
        <w:jc w:val="both"/>
        <w:rPr>
          <w:rFonts w:ascii="Times New Roman" w:eastAsia="Calibri" w:hAnsi="Times New Roman" w:cs="Times New Roman"/>
          <w:sz w:val="28"/>
          <w:szCs w:val="28"/>
        </w:rPr>
      </w:pPr>
      <w:r w:rsidRPr="001C2154">
        <w:rPr>
          <w:rFonts w:ascii="Times New Roman" w:eastAsia="Calibri" w:hAnsi="Times New Roman" w:cs="Times New Roman"/>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C2154" w:rsidRPr="001C2154" w:rsidRDefault="001C2154" w:rsidP="001C2154">
      <w:pPr>
        <w:spacing w:after="160" w:line="240" w:lineRule="auto"/>
        <w:jc w:val="both"/>
        <w:rPr>
          <w:rFonts w:ascii="Times New Roman" w:eastAsia="Calibri" w:hAnsi="Times New Roman" w:cs="Times New Roman"/>
          <w:sz w:val="28"/>
          <w:szCs w:val="28"/>
        </w:rPr>
      </w:pPr>
      <w:r w:rsidRPr="001C2154">
        <w:rPr>
          <w:rFonts w:ascii="Times New Roman" w:eastAsia="Calibri" w:hAnsi="Times New Roman" w:cs="Times New Roman"/>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sidRPr="001C2154">
        <w:rPr>
          <w:rFonts w:ascii="Times New Roman" w:eastAsia="Calibri" w:hAnsi="Times New Roman" w:cs="Times New Roman"/>
          <w:sz w:val="28"/>
          <w:szCs w:val="28"/>
        </w:rPr>
        <w:lastRenderedPageBreak/>
        <w:t xml:space="preserve">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w:t>
      </w:r>
    </w:p>
    <w:p w:rsidR="001C2154" w:rsidRPr="001C2154" w:rsidRDefault="001C2154" w:rsidP="001C2154">
      <w:pPr>
        <w:spacing w:after="160" w:line="240" w:lineRule="auto"/>
        <w:jc w:val="both"/>
        <w:rPr>
          <w:rFonts w:ascii="Times New Roman" w:eastAsia="Calibri" w:hAnsi="Times New Roman" w:cs="Times New Roman"/>
          <w:sz w:val="28"/>
          <w:szCs w:val="28"/>
        </w:rPr>
      </w:pPr>
      <w:r w:rsidRPr="001C2154">
        <w:rPr>
          <w:rFonts w:ascii="Times New Roman" w:eastAsia="Calibri"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100. В целях обоснования и рассмотрения жалобы заявитель вправе обратиться в Администрацию за получением необходимой информации и документов.</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43" w:name="Par464"/>
      <w:bookmarkStart w:id="44" w:name="Par470"/>
      <w:bookmarkEnd w:id="43"/>
      <w:bookmarkEnd w:id="44"/>
      <w:r w:rsidRPr="009A5602">
        <w:rPr>
          <w:rFonts w:ascii="Times New Roman" w:eastAsia="Times New Roman" w:hAnsi="Times New Roman" w:cs="Times New Roman"/>
          <w:sz w:val="28"/>
          <w:szCs w:val="28"/>
          <w:lang w:eastAsia="ru-RU"/>
        </w:rPr>
        <w:t>Подраздел 5. Сроки рассмотрения жалобы</w:t>
      </w:r>
    </w:p>
    <w:p w:rsidR="009A5602" w:rsidRPr="009A5602" w:rsidRDefault="009A5602" w:rsidP="009A560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101. 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45" w:name="Par474"/>
      <w:bookmarkEnd w:id="45"/>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Подраздел 6. Результат досудебного (внесудебного) обжалования применительно к каждой инстанции обжалования</w:t>
      </w:r>
    </w:p>
    <w:p w:rsidR="00913904" w:rsidRPr="00913904" w:rsidRDefault="00913904" w:rsidP="00913904">
      <w:pPr>
        <w:spacing w:line="240" w:lineRule="auto"/>
        <w:jc w:val="both"/>
        <w:rPr>
          <w:rFonts w:ascii="Times New Roman" w:eastAsia="Calibri" w:hAnsi="Times New Roman" w:cs="Times New Roman"/>
          <w:sz w:val="28"/>
          <w:szCs w:val="28"/>
        </w:rPr>
      </w:pPr>
      <w:bookmarkStart w:id="46" w:name="Par477"/>
      <w:bookmarkEnd w:id="46"/>
      <w:r>
        <w:rPr>
          <w:rFonts w:ascii="Times New Roman" w:eastAsia="Times New Roman" w:hAnsi="Times New Roman" w:cs="Times New Roman"/>
          <w:sz w:val="28"/>
          <w:szCs w:val="28"/>
          <w:lang w:eastAsia="ru-RU"/>
        </w:rPr>
        <w:t xml:space="preserve">           </w:t>
      </w:r>
      <w:r w:rsidR="009A5602" w:rsidRPr="009A5602">
        <w:rPr>
          <w:rFonts w:ascii="Times New Roman" w:eastAsia="Times New Roman" w:hAnsi="Times New Roman" w:cs="Times New Roman"/>
          <w:sz w:val="28"/>
          <w:szCs w:val="28"/>
          <w:lang w:eastAsia="ru-RU"/>
        </w:rPr>
        <w:t xml:space="preserve">102. </w:t>
      </w:r>
      <w:r w:rsidRPr="00913904">
        <w:rPr>
          <w:rFonts w:ascii="Times New Roman" w:eastAsia="Calibri" w:hAnsi="Times New Roman" w:cs="Times New Roman"/>
          <w:sz w:val="28"/>
          <w:szCs w:val="28"/>
        </w:rPr>
        <w:t xml:space="preserve">По результатам рассмотрения жалобы принимается одно из следующих решений: </w:t>
      </w:r>
    </w:p>
    <w:p w:rsidR="00913904" w:rsidRPr="00913904" w:rsidRDefault="00913904" w:rsidP="00913904">
      <w:pPr>
        <w:spacing w:after="160" w:line="240" w:lineRule="auto"/>
        <w:jc w:val="both"/>
        <w:rPr>
          <w:rFonts w:ascii="Times New Roman" w:eastAsia="Calibri" w:hAnsi="Times New Roman" w:cs="Times New Roman"/>
          <w:sz w:val="28"/>
          <w:szCs w:val="28"/>
        </w:rPr>
      </w:pPr>
      <w:r w:rsidRPr="0091390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913904" w:rsidRPr="00913904" w:rsidRDefault="00913904" w:rsidP="00913904">
      <w:pPr>
        <w:spacing w:after="160" w:line="240" w:lineRule="auto"/>
        <w:jc w:val="both"/>
        <w:rPr>
          <w:rFonts w:ascii="Times New Roman" w:eastAsia="Calibri" w:hAnsi="Times New Roman" w:cs="Times New Roman"/>
          <w:sz w:val="28"/>
          <w:szCs w:val="28"/>
        </w:rPr>
      </w:pPr>
      <w:r w:rsidRPr="00913904">
        <w:rPr>
          <w:rFonts w:ascii="Times New Roman" w:eastAsia="Calibri" w:hAnsi="Times New Roman" w:cs="Times New Roman"/>
          <w:sz w:val="28"/>
          <w:szCs w:val="28"/>
        </w:rPr>
        <w:t>2) в удовлетворении жалобы отказывается.</w:t>
      </w:r>
    </w:p>
    <w:p w:rsidR="009A5602" w:rsidRPr="009A5602" w:rsidRDefault="009A5602" w:rsidP="0091390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 xml:space="preserve">103. Не позднее дня, следующего за днем принятия решения, заявителю в письменной форме и по желанию заявителя в электронной форме направляется </w:t>
      </w:r>
      <w:r w:rsidRPr="009A5602">
        <w:rPr>
          <w:rFonts w:ascii="Times New Roman" w:eastAsia="Times New Roman" w:hAnsi="Times New Roman" w:cs="Times New Roman"/>
          <w:sz w:val="28"/>
          <w:szCs w:val="28"/>
          <w:lang w:eastAsia="ru-RU"/>
        </w:rPr>
        <w:lastRenderedPageBreak/>
        <w:t>мотивированный ответ о результатах рассмотрения жалобы с указанием возможности обжалования решения по жалобе в судебном порядке в соответствии с законодательством Российской Федерации.</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104.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Подраздел 7. Особенности подачи и рассмотрения жалобы</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105. Особенности подачи и рассмотрения жалобы муниципальными нормативными правовыми актами не установлены.</w:t>
      </w:r>
    </w:p>
    <w:p w:rsidR="009A5602" w:rsidRPr="009A5602" w:rsidRDefault="009A5602" w:rsidP="009A56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5602" w:rsidRPr="009A5602" w:rsidRDefault="009A5602" w:rsidP="009A560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_______________</w:t>
      </w:r>
    </w:p>
    <w:p w:rsidR="009A5602" w:rsidRPr="009A5602" w:rsidRDefault="009A5602" w:rsidP="009A5602">
      <w:pPr>
        <w:tabs>
          <w:tab w:val="left" w:pos="10915"/>
        </w:tabs>
        <w:spacing w:after="0" w:line="240" w:lineRule="auto"/>
        <w:ind w:left="4253" w:right="-1"/>
        <w:jc w:val="right"/>
        <w:rPr>
          <w:rFonts w:ascii="Times New Roman" w:eastAsia="Times New Roman" w:hAnsi="Times New Roman" w:cs="Times New Roman"/>
          <w:sz w:val="24"/>
          <w:szCs w:val="24"/>
          <w:lang w:eastAsia="ru-RU"/>
        </w:rPr>
      </w:pPr>
      <w:r w:rsidRPr="009A5602">
        <w:rPr>
          <w:rFonts w:ascii="Times New Roman" w:eastAsia="Times New Roman" w:hAnsi="Times New Roman" w:cs="Times New Roman"/>
          <w:sz w:val="24"/>
          <w:szCs w:val="24"/>
          <w:lang w:eastAsia="ru-RU"/>
        </w:rPr>
        <w:t>Приложение № 1</w:t>
      </w:r>
    </w:p>
    <w:p w:rsidR="009A5602" w:rsidRPr="009A5602" w:rsidRDefault="009A5602" w:rsidP="009A5602">
      <w:pPr>
        <w:spacing w:after="0" w:line="240" w:lineRule="auto"/>
        <w:jc w:val="right"/>
        <w:rPr>
          <w:rFonts w:ascii="Times New Roman" w:eastAsia="Times New Roman" w:hAnsi="Times New Roman" w:cs="Times New Roman"/>
          <w:sz w:val="24"/>
          <w:szCs w:val="24"/>
          <w:lang w:eastAsia="ru-RU"/>
        </w:rPr>
      </w:pPr>
      <w:r w:rsidRPr="009A5602">
        <w:rPr>
          <w:rFonts w:ascii="Times New Roman" w:eastAsia="Times New Roman" w:hAnsi="Times New Roman" w:cs="Times New Roman"/>
          <w:sz w:val="24"/>
          <w:szCs w:val="24"/>
          <w:lang w:eastAsia="ru-RU"/>
        </w:rPr>
        <w:t xml:space="preserve">к Административному регламенту </w:t>
      </w:r>
    </w:p>
    <w:p w:rsidR="009A5602" w:rsidRPr="009A5602" w:rsidRDefault="009A5602" w:rsidP="009A5602">
      <w:pPr>
        <w:spacing w:after="0" w:line="240" w:lineRule="auto"/>
        <w:jc w:val="right"/>
        <w:rPr>
          <w:rFonts w:ascii="Times New Roman" w:eastAsia="Times New Roman" w:hAnsi="Times New Roman" w:cs="Times New Roman"/>
          <w:sz w:val="24"/>
          <w:szCs w:val="24"/>
          <w:lang w:eastAsia="ru-RU"/>
        </w:rPr>
      </w:pPr>
      <w:r w:rsidRPr="009A5602">
        <w:rPr>
          <w:rFonts w:ascii="Times New Roman" w:eastAsia="Times New Roman" w:hAnsi="Times New Roman" w:cs="Times New Roman"/>
          <w:sz w:val="24"/>
          <w:szCs w:val="24"/>
          <w:lang w:eastAsia="ru-RU"/>
        </w:rPr>
        <w:t xml:space="preserve">предоставления муниципальной услуги </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"Предварительное согласование</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предоставления земельного участка,</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 xml:space="preserve">находящегося в муниципальной собственности </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 xml:space="preserve">Новологиновского сельского поселения </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Большереченского муниципального района</w:t>
      </w:r>
    </w:p>
    <w:p w:rsidR="009A5602" w:rsidRPr="009A5602" w:rsidRDefault="009A5602" w:rsidP="009A5602">
      <w:pPr>
        <w:spacing w:after="0" w:line="240" w:lineRule="auto"/>
        <w:jc w:val="right"/>
        <w:rPr>
          <w:rFonts w:ascii="Times New Roman" w:eastAsia="Times New Roman" w:hAnsi="Times New Roman" w:cs="Times New Roman"/>
          <w:sz w:val="24"/>
          <w:szCs w:val="24"/>
          <w:lang w:eastAsia="ru-RU"/>
        </w:rPr>
      </w:pPr>
      <w:r w:rsidRPr="009A5602">
        <w:rPr>
          <w:rFonts w:ascii="Times New Roman" w:eastAsia="Calibri" w:hAnsi="Times New Roman" w:cs="Times New Roman"/>
          <w:sz w:val="24"/>
          <w:szCs w:val="24"/>
        </w:rPr>
        <w:t>Омской области"</w:t>
      </w:r>
    </w:p>
    <w:p w:rsidR="009A5602" w:rsidRPr="009A5602" w:rsidRDefault="009A5602" w:rsidP="009A5602">
      <w:pPr>
        <w:tabs>
          <w:tab w:val="left" w:pos="10915"/>
        </w:tabs>
        <w:spacing w:after="0" w:line="240" w:lineRule="auto"/>
        <w:ind w:left="4253"/>
        <w:jc w:val="right"/>
        <w:rPr>
          <w:rFonts w:ascii="Times New Roman" w:eastAsia="Times New Roman" w:hAnsi="Times New Roman" w:cs="Times New Roman"/>
          <w:sz w:val="28"/>
          <w:szCs w:val="28"/>
          <w:lang w:eastAsia="ru-RU"/>
        </w:rPr>
      </w:pPr>
    </w:p>
    <w:p w:rsidR="009A5602" w:rsidRPr="009A5602" w:rsidRDefault="009A5602" w:rsidP="009A5602">
      <w:pPr>
        <w:spacing w:after="0" w:line="240" w:lineRule="auto"/>
        <w:jc w:val="center"/>
        <w:rPr>
          <w:rFonts w:ascii="Times New Roman" w:eastAsia="Times New Roman" w:hAnsi="Times New Roman" w:cs="Times New Roman"/>
          <w:sz w:val="28"/>
          <w:szCs w:val="28"/>
          <w:lang w:eastAsia="ru-RU"/>
        </w:rPr>
      </w:pPr>
    </w:p>
    <w:p w:rsidR="009A5602" w:rsidRPr="009A5602" w:rsidRDefault="009A5602" w:rsidP="009A5602">
      <w:pPr>
        <w:spacing w:after="0" w:line="240" w:lineRule="auto"/>
        <w:jc w:val="center"/>
        <w:rPr>
          <w:rFonts w:ascii="Times New Roman" w:eastAsia="Times New Roman" w:hAnsi="Times New Roman" w:cs="Times New Roman"/>
          <w:sz w:val="32"/>
          <w:szCs w:val="32"/>
          <w:lang w:eastAsia="ru-RU"/>
        </w:rPr>
      </w:pPr>
      <w:r w:rsidRPr="009A5602">
        <w:rPr>
          <w:rFonts w:ascii="Times New Roman" w:eastAsia="Times New Roman" w:hAnsi="Times New Roman" w:cs="Times New Roman"/>
          <w:sz w:val="28"/>
          <w:szCs w:val="28"/>
          <w:lang w:eastAsia="ru-RU"/>
        </w:rPr>
        <w:t>ИНФОРМАЦИЯ</w:t>
      </w:r>
    </w:p>
    <w:p w:rsidR="009A5602" w:rsidRPr="009A5602" w:rsidRDefault="009A5602" w:rsidP="009A5602">
      <w:pPr>
        <w:spacing w:after="0" w:line="240" w:lineRule="auto"/>
        <w:ind w:right="-1"/>
        <w:jc w:val="center"/>
        <w:rPr>
          <w:rFonts w:ascii="Times New Roman" w:eastAsia="Times New Roman" w:hAnsi="Times New Roman" w:cs="Times New Roman"/>
          <w:sz w:val="28"/>
          <w:szCs w:val="28"/>
          <w:lang w:eastAsia="ru-RU"/>
        </w:rPr>
      </w:pPr>
      <w:r w:rsidRPr="009A5602">
        <w:rPr>
          <w:rFonts w:ascii="Times New Roman" w:eastAsia="Times New Roman" w:hAnsi="Times New Roman" w:cs="Times New Roman"/>
          <w:sz w:val="28"/>
          <w:szCs w:val="28"/>
          <w:lang w:eastAsia="ru-RU"/>
        </w:rPr>
        <w:t>о месте нахождения, справочных телефонах, графике работы, адресах официального сайта в информационно-телекоммуникационной сети "Интернет", электронной почты администрации Новологиновского сельского поселения, в том числе о графиках работы Федеральной службы государственной регистрации, кадастра и картографии и Федеральной налоговой службы, ф</w:t>
      </w:r>
      <w:r w:rsidRPr="009A5602">
        <w:rPr>
          <w:rFonts w:ascii="Times New Roman" w:eastAsia="Calibri" w:hAnsi="Times New Roman" w:cs="Times New Roman"/>
          <w:sz w:val="28"/>
          <w:szCs w:val="28"/>
        </w:rPr>
        <w:t>илиала ФГБУ "ФКП Росреестра" по Омской области,</w:t>
      </w:r>
      <w:r w:rsidRPr="009A5602">
        <w:rPr>
          <w:rFonts w:ascii="Times New Roman" w:eastAsia="Times New Roman" w:hAnsi="Times New Roman" w:cs="Times New Roman"/>
          <w:sz w:val="28"/>
          <w:szCs w:val="28"/>
          <w:lang w:eastAsia="ru-RU"/>
        </w:rPr>
        <w:t xml:space="preserve"> участвующих в предоставлении муниципальной услуги</w:t>
      </w:r>
    </w:p>
    <w:p w:rsidR="009A5602" w:rsidRPr="009A5602" w:rsidRDefault="009A5602" w:rsidP="009A5602">
      <w:pPr>
        <w:spacing w:after="0" w:line="240" w:lineRule="auto"/>
        <w:ind w:right="-1"/>
        <w:jc w:val="center"/>
        <w:rPr>
          <w:rFonts w:ascii="Times New Roman" w:eastAsia="Times New Roman" w:hAnsi="Times New Roman" w:cs="Times New Roman"/>
          <w:sz w:val="28"/>
          <w:szCs w:val="28"/>
          <w:lang w:eastAsia="ru-RU"/>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30"/>
        <w:gridCol w:w="2654"/>
        <w:gridCol w:w="3780"/>
        <w:gridCol w:w="2880"/>
      </w:tblGrid>
      <w:tr w:rsidR="009A5602" w:rsidRPr="009A5602" w:rsidTr="009A5602">
        <w:tc>
          <w:tcPr>
            <w:tcW w:w="586" w:type="dxa"/>
            <w:gridSpan w:val="2"/>
          </w:tcPr>
          <w:p w:rsidR="009A5602" w:rsidRPr="009A5602" w:rsidRDefault="009A5602" w:rsidP="009A5602">
            <w:pPr>
              <w:widowControl w:val="0"/>
              <w:autoSpaceDE w:val="0"/>
              <w:autoSpaceDN w:val="0"/>
              <w:adjustRightInd w:val="0"/>
              <w:spacing w:after="0" w:line="240" w:lineRule="auto"/>
              <w:ind w:left="-73" w:right="-108"/>
              <w:jc w:val="center"/>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w:t>
            </w:r>
          </w:p>
          <w:p w:rsidR="009A5602" w:rsidRPr="009A5602" w:rsidRDefault="009A5602" w:rsidP="009A5602">
            <w:pPr>
              <w:widowControl w:val="0"/>
              <w:autoSpaceDE w:val="0"/>
              <w:autoSpaceDN w:val="0"/>
              <w:adjustRightInd w:val="0"/>
              <w:spacing w:after="0" w:line="240" w:lineRule="auto"/>
              <w:ind w:left="-73" w:right="-108"/>
              <w:jc w:val="center"/>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п/п</w:t>
            </w:r>
          </w:p>
        </w:tc>
        <w:tc>
          <w:tcPr>
            <w:tcW w:w="2654" w:type="dxa"/>
          </w:tcPr>
          <w:p w:rsidR="009A5602" w:rsidRPr="009A5602" w:rsidRDefault="009A5602" w:rsidP="009A5602">
            <w:pPr>
              <w:widowControl w:val="0"/>
              <w:autoSpaceDE w:val="0"/>
              <w:autoSpaceDN w:val="0"/>
              <w:adjustRightInd w:val="0"/>
              <w:spacing w:after="0" w:line="240" w:lineRule="auto"/>
              <w:ind w:right="-108"/>
              <w:jc w:val="center"/>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Наименование муниципального органа,</w:t>
            </w:r>
          </w:p>
          <w:p w:rsidR="009A5602" w:rsidRPr="009A5602" w:rsidRDefault="009A5602" w:rsidP="009A5602">
            <w:pPr>
              <w:widowControl w:val="0"/>
              <w:autoSpaceDE w:val="0"/>
              <w:autoSpaceDN w:val="0"/>
              <w:adjustRightInd w:val="0"/>
              <w:spacing w:after="0" w:line="240" w:lineRule="auto"/>
              <w:ind w:right="-108"/>
              <w:jc w:val="center"/>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учреждения</w:t>
            </w:r>
          </w:p>
        </w:tc>
        <w:tc>
          <w:tcPr>
            <w:tcW w:w="3780" w:type="dxa"/>
          </w:tcPr>
          <w:p w:rsidR="009A5602" w:rsidRPr="009A5602" w:rsidRDefault="009A5602" w:rsidP="009A5602">
            <w:pPr>
              <w:spacing w:after="0" w:line="240" w:lineRule="auto"/>
              <w:ind w:right="-1"/>
              <w:jc w:val="center"/>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Местонахождение, справочный телефон, адрес официального сайта в информационно-телекоммуникационной</w:t>
            </w:r>
          </w:p>
          <w:p w:rsidR="009A5602" w:rsidRPr="009A5602" w:rsidRDefault="009A5602" w:rsidP="009A5602">
            <w:pPr>
              <w:spacing w:after="0" w:line="240" w:lineRule="auto"/>
              <w:ind w:right="-1"/>
              <w:jc w:val="center"/>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сети "</w:t>
            </w:r>
            <w:r w:rsidRPr="009A5602">
              <w:rPr>
                <w:rFonts w:ascii="Times New Roman" w:eastAsia="Times New Roman" w:hAnsi="Times New Roman" w:cs="Times New Roman"/>
                <w:sz w:val="26"/>
                <w:szCs w:val="26"/>
                <w:lang w:eastAsia="ru-RU"/>
              </w:rPr>
              <w:t>Интернет</w:t>
            </w:r>
            <w:r w:rsidRPr="009A5602">
              <w:rPr>
                <w:rFonts w:ascii="Times New Roman" w:eastAsia="Times New Roman" w:hAnsi="Times New Roman" w:cs="Times New Roman"/>
                <w:bCs/>
                <w:sz w:val="26"/>
                <w:szCs w:val="26"/>
                <w:lang w:eastAsia="ru-RU"/>
              </w:rPr>
              <w:t>",</w:t>
            </w:r>
          </w:p>
          <w:p w:rsidR="009A5602" w:rsidRPr="009A5602" w:rsidRDefault="009A5602" w:rsidP="009A5602">
            <w:pPr>
              <w:widowControl w:val="0"/>
              <w:autoSpaceDE w:val="0"/>
              <w:autoSpaceDN w:val="0"/>
              <w:adjustRightInd w:val="0"/>
              <w:spacing w:after="0" w:line="240" w:lineRule="auto"/>
              <w:ind w:right="-108"/>
              <w:jc w:val="center"/>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электронной почты</w:t>
            </w:r>
          </w:p>
        </w:tc>
        <w:tc>
          <w:tcPr>
            <w:tcW w:w="2880" w:type="dxa"/>
          </w:tcPr>
          <w:p w:rsidR="009A5602" w:rsidRPr="009A5602" w:rsidRDefault="009A5602" w:rsidP="009A5602">
            <w:pPr>
              <w:widowControl w:val="0"/>
              <w:autoSpaceDE w:val="0"/>
              <w:autoSpaceDN w:val="0"/>
              <w:adjustRightInd w:val="0"/>
              <w:spacing w:after="0" w:line="240" w:lineRule="auto"/>
              <w:ind w:right="-108"/>
              <w:jc w:val="center"/>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График работы</w:t>
            </w:r>
          </w:p>
        </w:tc>
      </w:tr>
      <w:tr w:rsidR="009A5602" w:rsidRPr="009A5602" w:rsidTr="009A5602">
        <w:tc>
          <w:tcPr>
            <w:tcW w:w="556" w:type="dxa"/>
            <w:vAlign w:val="center"/>
          </w:tcPr>
          <w:p w:rsidR="009A5602" w:rsidRPr="009A5602" w:rsidRDefault="009A5602" w:rsidP="009A5602">
            <w:pPr>
              <w:widowControl w:val="0"/>
              <w:autoSpaceDE w:val="0"/>
              <w:autoSpaceDN w:val="0"/>
              <w:adjustRightInd w:val="0"/>
              <w:spacing w:after="0" w:line="240" w:lineRule="auto"/>
              <w:ind w:left="-73"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1</w:t>
            </w:r>
          </w:p>
        </w:tc>
        <w:tc>
          <w:tcPr>
            <w:tcW w:w="2684" w:type="dxa"/>
            <w:gridSpan w:val="2"/>
            <w:vAlign w:val="center"/>
          </w:tcPr>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Администрация Новологиновского сельского поселения Большереченского муниципального района Омской области</w:t>
            </w:r>
          </w:p>
        </w:tc>
        <w:tc>
          <w:tcPr>
            <w:tcW w:w="3780" w:type="dxa"/>
            <w:vAlign w:val="center"/>
          </w:tcPr>
          <w:p w:rsidR="009A5602" w:rsidRPr="009A5602" w:rsidRDefault="009A5602" w:rsidP="009A5602">
            <w:pPr>
              <w:widowControl w:val="0"/>
              <w:autoSpaceDE w:val="0"/>
              <w:autoSpaceDN w:val="0"/>
              <w:adjustRightInd w:val="0"/>
              <w:spacing w:after="0" w:line="240" w:lineRule="auto"/>
              <w:ind w:right="-108"/>
              <w:rPr>
                <w:rFonts w:ascii="Times New Roman" w:eastAsia="Calibri" w:hAnsi="Times New Roman" w:cs="Times New Roman"/>
                <w:color w:val="000000"/>
                <w:sz w:val="26"/>
                <w:szCs w:val="26"/>
              </w:rPr>
            </w:pPr>
            <w:r w:rsidRPr="009A5602">
              <w:rPr>
                <w:rFonts w:ascii="Times New Roman" w:eastAsia="Times New Roman" w:hAnsi="Times New Roman" w:cs="Times New Roman"/>
                <w:bCs/>
                <w:sz w:val="26"/>
                <w:szCs w:val="26"/>
                <w:lang w:eastAsia="ru-RU"/>
              </w:rPr>
              <w:t xml:space="preserve">Омская область, Большереченский район, с.Новологиново, ул.Советская, д.63; тел.8(38169)35563, </w:t>
            </w:r>
            <w:hyperlink r:id="rId19" w:history="1">
              <w:r w:rsidRPr="009A5602">
                <w:rPr>
                  <w:rFonts w:ascii="Times New Roman" w:eastAsia="Calibri" w:hAnsi="Times New Roman" w:cs="Times New Roman"/>
                  <w:color w:val="000000"/>
                  <w:sz w:val="26"/>
                  <w:szCs w:val="26"/>
                  <w:u w:val="single"/>
                  <w:lang w:val="en-US"/>
                </w:rPr>
                <w:t>http</w:t>
              </w:r>
              <w:r w:rsidRPr="009A5602">
                <w:rPr>
                  <w:rFonts w:ascii="Times New Roman" w:eastAsia="Calibri" w:hAnsi="Times New Roman" w:cs="Times New Roman"/>
                  <w:color w:val="000000"/>
                  <w:sz w:val="26"/>
                  <w:szCs w:val="26"/>
                  <w:u w:val="single"/>
                </w:rPr>
                <w:t>://</w:t>
              </w:r>
              <w:r w:rsidRPr="009A5602">
                <w:rPr>
                  <w:rFonts w:ascii="Times New Roman" w:eastAsia="Calibri" w:hAnsi="Times New Roman" w:cs="Times New Roman"/>
                  <w:color w:val="000000"/>
                  <w:sz w:val="26"/>
                  <w:szCs w:val="26"/>
                  <w:u w:val="single"/>
                  <w:lang w:val="en-US"/>
                </w:rPr>
                <w:t>pgu</w:t>
              </w:r>
              <w:r w:rsidRPr="009A5602">
                <w:rPr>
                  <w:rFonts w:ascii="Times New Roman" w:eastAsia="Calibri" w:hAnsi="Times New Roman" w:cs="Times New Roman"/>
                  <w:color w:val="000000"/>
                  <w:sz w:val="26"/>
                  <w:szCs w:val="26"/>
                  <w:u w:val="single"/>
                </w:rPr>
                <w:t>.</w:t>
              </w:r>
              <w:r w:rsidRPr="009A5602">
                <w:rPr>
                  <w:rFonts w:ascii="Times New Roman" w:eastAsia="Calibri" w:hAnsi="Times New Roman" w:cs="Times New Roman"/>
                  <w:color w:val="000000"/>
                  <w:sz w:val="26"/>
                  <w:szCs w:val="26"/>
                  <w:u w:val="single"/>
                  <w:lang w:val="en-US"/>
                </w:rPr>
                <w:t>omskportal</w:t>
              </w:r>
              <w:r w:rsidRPr="009A5602">
                <w:rPr>
                  <w:rFonts w:ascii="Times New Roman" w:eastAsia="Calibri" w:hAnsi="Times New Roman" w:cs="Times New Roman"/>
                  <w:color w:val="000000"/>
                  <w:sz w:val="26"/>
                  <w:szCs w:val="26"/>
                  <w:u w:val="single"/>
                </w:rPr>
                <w:t>.</w:t>
              </w:r>
              <w:r w:rsidRPr="009A5602">
                <w:rPr>
                  <w:rFonts w:ascii="Times New Roman" w:eastAsia="Calibri" w:hAnsi="Times New Roman" w:cs="Times New Roman"/>
                  <w:color w:val="000000"/>
                  <w:sz w:val="26"/>
                  <w:szCs w:val="26"/>
                  <w:u w:val="single"/>
                  <w:lang w:val="en-US"/>
                </w:rPr>
                <w:t>ru</w:t>
              </w:r>
            </w:hyperlink>
            <w:r w:rsidRPr="009A5602">
              <w:rPr>
                <w:rFonts w:ascii="Times New Roman" w:eastAsia="Calibri" w:hAnsi="Times New Roman" w:cs="Times New Roman"/>
                <w:sz w:val="26"/>
                <w:szCs w:val="26"/>
              </w:rPr>
              <w:t>;</w:t>
            </w:r>
            <w:r w:rsidRPr="009A5602">
              <w:rPr>
                <w:rFonts w:ascii="Times New Roman" w:eastAsia="Calibri" w:hAnsi="Times New Roman" w:cs="Times New Roman"/>
                <w:color w:val="000000"/>
                <w:sz w:val="26"/>
                <w:szCs w:val="26"/>
              </w:rPr>
              <w:t xml:space="preserve"> </w:t>
            </w:r>
            <w:hyperlink r:id="rId20" w:history="1">
              <w:r w:rsidRPr="009A5602">
                <w:rPr>
                  <w:rFonts w:ascii="Times New Roman" w:eastAsia="Calibri" w:hAnsi="Times New Roman" w:cs="Times New Roman"/>
                  <w:color w:val="000000"/>
                  <w:sz w:val="26"/>
                  <w:szCs w:val="26"/>
                  <w:u w:val="single"/>
                  <w:lang w:val="en-US"/>
                </w:rPr>
                <w:t>www</w:t>
              </w:r>
              <w:r w:rsidRPr="009A5602">
                <w:rPr>
                  <w:rFonts w:ascii="Times New Roman" w:eastAsia="Calibri" w:hAnsi="Times New Roman" w:cs="Times New Roman"/>
                  <w:color w:val="000000"/>
                  <w:sz w:val="26"/>
                  <w:szCs w:val="26"/>
                  <w:u w:val="single"/>
                </w:rPr>
                <w:t>.</w:t>
              </w:r>
              <w:r w:rsidRPr="009A5602">
                <w:rPr>
                  <w:rFonts w:ascii="Times New Roman" w:eastAsia="Calibri" w:hAnsi="Times New Roman" w:cs="Times New Roman"/>
                  <w:color w:val="000000"/>
                  <w:sz w:val="26"/>
                  <w:szCs w:val="26"/>
                  <w:u w:val="single"/>
                  <w:lang w:val="en-US"/>
                </w:rPr>
                <w:t>bolr</w:t>
              </w:r>
              <w:r w:rsidRPr="009A5602">
                <w:rPr>
                  <w:rFonts w:ascii="Times New Roman" w:eastAsia="Calibri" w:hAnsi="Times New Roman" w:cs="Times New Roman"/>
                  <w:color w:val="000000"/>
                  <w:sz w:val="26"/>
                  <w:szCs w:val="26"/>
                  <w:u w:val="single"/>
                </w:rPr>
                <w:t>.</w:t>
              </w:r>
              <w:r w:rsidRPr="009A5602">
                <w:rPr>
                  <w:rFonts w:ascii="Times New Roman" w:eastAsia="Calibri" w:hAnsi="Times New Roman" w:cs="Times New Roman"/>
                  <w:color w:val="000000"/>
                  <w:sz w:val="26"/>
                  <w:szCs w:val="26"/>
                  <w:u w:val="single"/>
                  <w:lang w:val="en-US"/>
                </w:rPr>
                <w:t>omskportal</w:t>
              </w:r>
              <w:r w:rsidRPr="009A5602">
                <w:rPr>
                  <w:rFonts w:ascii="Times New Roman" w:eastAsia="Calibri" w:hAnsi="Times New Roman" w:cs="Times New Roman"/>
                  <w:color w:val="000000"/>
                  <w:sz w:val="26"/>
                  <w:szCs w:val="26"/>
                  <w:u w:val="single"/>
                </w:rPr>
                <w:t>.</w:t>
              </w:r>
              <w:r w:rsidRPr="009A5602">
                <w:rPr>
                  <w:rFonts w:ascii="Times New Roman" w:eastAsia="Calibri" w:hAnsi="Times New Roman" w:cs="Times New Roman"/>
                  <w:color w:val="000000"/>
                  <w:sz w:val="26"/>
                  <w:szCs w:val="26"/>
                  <w:u w:val="single"/>
                  <w:lang w:val="en-US"/>
                </w:rPr>
                <w:t>ru</w:t>
              </w:r>
            </w:hyperlink>
            <w:r w:rsidRPr="009A5602">
              <w:rPr>
                <w:rFonts w:ascii="Times New Roman" w:eastAsia="Calibri" w:hAnsi="Times New Roman" w:cs="Times New Roman"/>
                <w:color w:val="000000"/>
                <w:sz w:val="26"/>
                <w:szCs w:val="26"/>
              </w:rPr>
              <w:t>;</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Calibri" w:hAnsi="Times New Roman" w:cs="Times New Roman"/>
                <w:sz w:val="26"/>
                <w:szCs w:val="26"/>
              </w:rPr>
              <w:t xml:space="preserve">эл.почта </w:t>
            </w:r>
            <w:r w:rsidRPr="009A5602">
              <w:rPr>
                <w:rFonts w:ascii="Times New Roman" w:eastAsia="Calibri" w:hAnsi="Times New Roman" w:cs="Times New Roman"/>
                <w:sz w:val="26"/>
                <w:szCs w:val="26"/>
                <w:lang w:val="en-US"/>
              </w:rPr>
              <w:t>adm</w:t>
            </w:r>
            <w:r w:rsidRPr="009A5602">
              <w:rPr>
                <w:rFonts w:ascii="Times New Roman" w:eastAsia="Calibri" w:hAnsi="Times New Roman" w:cs="Times New Roman"/>
                <w:sz w:val="26"/>
                <w:szCs w:val="26"/>
              </w:rPr>
              <w:t>.</w:t>
            </w:r>
            <w:r w:rsidRPr="009A5602">
              <w:rPr>
                <w:rFonts w:ascii="Times New Roman" w:eastAsia="Calibri" w:hAnsi="Times New Roman" w:cs="Times New Roman"/>
                <w:sz w:val="26"/>
                <w:szCs w:val="26"/>
                <w:lang w:val="en-US"/>
              </w:rPr>
              <w:t>nov</w:t>
            </w:r>
            <w:r w:rsidRPr="009A5602">
              <w:rPr>
                <w:rFonts w:ascii="Times New Roman" w:eastAsia="Calibri" w:hAnsi="Times New Roman" w:cs="Times New Roman"/>
                <w:sz w:val="26"/>
                <w:szCs w:val="26"/>
              </w:rPr>
              <w:t>.61@</w:t>
            </w:r>
            <w:r w:rsidRPr="009A5602">
              <w:rPr>
                <w:rFonts w:ascii="Times New Roman" w:eastAsia="Calibri" w:hAnsi="Times New Roman" w:cs="Times New Roman"/>
                <w:sz w:val="26"/>
                <w:szCs w:val="26"/>
                <w:lang w:val="en-US"/>
              </w:rPr>
              <w:t>mail</w:t>
            </w:r>
            <w:r w:rsidRPr="009A5602">
              <w:rPr>
                <w:rFonts w:ascii="Times New Roman" w:eastAsia="Calibri" w:hAnsi="Times New Roman" w:cs="Times New Roman"/>
                <w:sz w:val="26"/>
                <w:szCs w:val="26"/>
              </w:rPr>
              <w:t>.</w:t>
            </w:r>
            <w:r w:rsidRPr="009A5602">
              <w:rPr>
                <w:rFonts w:ascii="Times New Roman" w:eastAsia="Calibri" w:hAnsi="Times New Roman" w:cs="Times New Roman"/>
                <w:sz w:val="26"/>
                <w:szCs w:val="26"/>
                <w:lang w:val="en-US"/>
              </w:rPr>
              <w:t>ru</w:t>
            </w:r>
          </w:p>
        </w:tc>
        <w:tc>
          <w:tcPr>
            <w:tcW w:w="2880" w:type="dxa"/>
            <w:vAlign w:val="bottom"/>
          </w:tcPr>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понедельник 9.00-17.00</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вторник 9.00-17.00</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среда 9.00-17.00</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четверг 9.00-17.00</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пятница 9.00-17.00</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предпраздничные дни с 9.00 до 16.00</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lastRenderedPageBreak/>
              <w:t>суббота, воскресенье-выходные</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обед с 13.00 до 14.00</w:t>
            </w:r>
          </w:p>
        </w:tc>
      </w:tr>
      <w:tr w:rsidR="009A5602" w:rsidRPr="009A5602" w:rsidTr="009A5602">
        <w:tc>
          <w:tcPr>
            <w:tcW w:w="556" w:type="dxa"/>
            <w:vAlign w:val="center"/>
          </w:tcPr>
          <w:p w:rsidR="009A5602" w:rsidRPr="009A5602" w:rsidRDefault="009A5602" w:rsidP="009A5602">
            <w:pPr>
              <w:widowControl w:val="0"/>
              <w:autoSpaceDE w:val="0"/>
              <w:autoSpaceDN w:val="0"/>
              <w:adjustRightInd w:val="0"/>
              <w:spacing w:after="0" w:line="240" w:lineRule="auto"/>
              <w:ind w:left="-73"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lastRenderedPageBreak/>
              <w:t>2</w:t>
            </w:r>
          </w:p>
        </w:tc>
        <w:tc>
          <w:tcPr>
            <w:tcW w:w="2684" w:type="dxa"/>
            <w:gridSpan w:val="2"/>
            <w:vAlign w:val="center"/>
          </w:tcPr>
          <w:p w:rsidR="009A5602" w:rsidRPr="009A5602" w:rsidRDefault="009A5602" w:rsidP="009A5602">
            <w:pPr>
              <w:spacing w:after="0" w:line="240" w:lineRule="auto"/>
              <w:ind w:right="-1"/>
              <w:rPr>
                <w:rFonts w:ascii="Times New Roman" w:eastAsia="Times New Roman" w:hAnsi="Times New Roman" w:cs="Times New Roman"/>
                <w:sz w:val="26"/>
                <w:szCs w:val="26"/>
                <w:lang w:eastAsia="ru-RU"/>
              </w:rPr>
            </w:pPr>
            <w:r w:rsidRPr="009A5602">
              <w:rPr>
                <w:rFonts w:ascii="Times New Roman" w:eastAsia="Calibri" w:hAnsi="Times New Roman" w:cs="Times New Roman"/>
                <w:sz w:val="26"/>
                <w:szCs w:val="26"/>
              </w:rPr>
              <w:t xml:space="preserve">Федеральная служба государственной регистрации, кадастра и картографии </w:t>
            </w:r>
          </w:p>
        </w:tc>
        <w:tc>
          <w:tcPr>
            <w:tcW w:w="3780" w:type="dxa"/>
            <w:vAlign w:val="center"/>
          </w:tcPr>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г. Омск ул. Орджоникидзе, д.56 тел.(3812)24-32-10, http://</w:t>
            </w:r>
            <w:r w:rsidRPr="009A5602">
              <w:rPr>
                <w:rFonts w:ascii="Times New Roman" w:eastAsia="Times New Roman" w:hAnsi="Times New Roman" w:cs="Times New Roman"/>
                <w:bCs/>
                <w:sz w:val="26"/>
                <w:szCs w:val="26"/>
                <w:lang w:val="en-US" w:eastAsia="ru-RU"/>
              </w:rPr>
              <w:t>www</w:t>
            </w:r>
            <w:r w:rsidRPr="009A5602">
              <w:rPr>
                <w:rFonts w:ascii="Times New Roman" w:eastAsia="Times New Roman" w:hAnsi="Times New Roman" w:cs="Times New Roman"/>
                <w:bCs/>
                <w:sz w:val="26"/>
                <w:szCs w:val="26"/>
                <w:lang w:eastAsia="ru-RU"/>
              </w:rPr>
              <w:t>.</w:t>
            </w:r>
            <w:r w:rsidRPr="009A5602">
              <w:rPr>
                <w:rFonts w:ascii="Times New Roman" w:eastAsia="Times New Roman" w:hAnsi="Times New Roman" w:cs="Times New Roman"/>
                <w:bCs/>
                <w:sz w:val="26"/>
                <w:szCs w:val="26"/>
                <w:lang w:val="en-US" w:eastAsia="ru-RU"/>
              </w:rPr>
              <w:t>to</w:t>
            </w:r>
            <w:r w:rsidRPr="009A5602">
              <w:rPr>
                <w:rFonts w:ascii="Times New Roman" w:eastAsia="Times New Roman" w:hAnsi="Times New Roman" w:cs="Times New Roman"/>
                <w:bCs/>
                <w:sz w:val="26"/>
                <w:szCs w:val="26"/>
                <w:lang w:eastAsia="ru-RU"/>
              </w:rPr>
              <w:t>55.</w:t>
            </w:r>
            <w:r w:rsidRPr="009A5602">
              <w:rPr>
                <w:rFonts w:ascii="Times New Roman" w:eastAsia="Times New Roman" w:hAnsi="Times New Roman" w:cs="Times New Roman"/>
                <w:bCs/>
                <w:sz w:val="26"/>
                <w:szCs w:val="26"/>
                <w:lang w:val="en-US" w:eastAsia="ru-RU"/>
              </w:rPr>
              <w:t>rosreestr</w:t>
            </w:r>
            <w:r w:rsidRPr="009A5602">
              <w:rPr>
                <w:rFonts w:ascii="Times New Roman" w:eastAsia="Times New Roman" w:hAnsi="Times New Roman" w:cs="Times New Roman"/>
                <w:bCs/>
                <w:sz w:val="26"/>
                <w:szCs w:val="26"/>
                <w:lang w:eastAsia="ru-RU"/>
              </w:rPr>
              <w:t>.</w:t>
            </w:r>
            <w:r w:rsidRPr="009A5602">
              <w:rPr>
                <w:rFonts w:ascii="Times New Roman" w:eastAsia="Times New Roman" w:hAnsi="Times New Roman" w:cs="Times New Roman"/>
                <w:bCs/>
                <w:sz w:val="26"/>
                <w:szCs w:val="26"/>
                <w:lang w:val="en-US" w:eastAsia="ru-RU"/>
              </w:rPr>
              <w:t>ru</w:t>
            </w:r>
          </w:p>
        </w:tc>
        <w:tc>
          <w:tcPr>
            <w:tcW w:w="2880" w:type="dxa"/>
            <w:vAlign w:val="bottom"/>
          </w:tcPr>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понедельник 8.30-17.45</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вторник 8.30-17.45</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среда 8.30-17.45</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четверг 8.30-17.45</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пятница 8.30-16.30</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суббота – выходной</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воскресенье – выходной</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в предпраздничные дни продолжительность рабочего дня сокращается на 1 час</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обед с 12.30 до 13.30</w:t>
            </w:r>
          </w:p>
        </w:tc>
      </w:tr>
      <w:tr w:rsidR="009A5602" w:rsidRPr="009A5602" w:rsidTr="009A5602">
        <w:tc>
          <w:tcPr>
            <w:tcW w:w="556" w:type="dxa"/>
            <w:vAlign w:val="center"/>
          </w:tcPr>
          <w:p w:rsidR="009A5602" w:rsidRPr="009A5602" w:rsidRDefault="009A5602" w:rsidP="009A5602">
            <w:pPr>
              <w:widowControl w:val="0"/>
              <w:autoSpaceDE w:val="0"/>
              <w:autoSpaceDN w:val="0"/>
              <w:adjustRightInd w:val="0"/>
              <w:spacing w:after="0" w:line="240" w:lineRule="auto"/>
              <w:ind w:left="-73"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3</w:t>
            </w:r>
          </w:p>
        </w:tc>
        <w:tc>
          <w:tcPr>
            <w:tcW w:w="2684" w:type="dxa"/>
            <w:gridSpan w:val="2"/>
            <w:vAlign w:val="center"/>
          </w:tcPr>
          <w:p w:rsidR="009A5602" w:rsidRPr="009A5602" w:rsidRDefault="009A5602" w:rsidP="009A5602">
            <w:pPr>
              <w:spacing w:after="0" w:line="240" w:lineRule="auto"/>
              <w:ind w:right="-1"/>
              <w:rPr>
                <w:rFonts w:ascii="Times New Roman" w:eastAsia="Times New Roman" w:hAnsi="Times New Roman" w:cs="Times New Roman"/>
                <w:sz w:val="26"/>
                <w:szCs w:val="26"/>
                <w:lang w:eastAsia="ru-RU"/>
              </w:rPr>
            </w:pPr>
            <w:r w:rsidRPr="009A5602">
              <w:rPr>
                <w:rFonts w:ascii="Times New Roman" w:eastAsia="Calibri" w:hAnsi="Times New Roman" w:cs="Times New Roman"/>
                <w:sz w:val="26"/>
                <w:szCs w:val="26"/>
              </w:rPr>
              <w:t>Федеральная налоговая служба</w:t>
            </w:r>
          </w:p>
        </w:tc>
        <w:tc>
          <w:tcPr>
            <w:tcW w:w="3780" w:type="dxa"/>
            <w:vAlign w:val="center"/>
          </w:tcPr>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 xml:space="preserve">Межрайонная ИФНС России №2 по Омской области, Тарский р-н, г. Тара, пл. Ленина, д.10, тел (38171)22317, </w:t>
            </w:r>
            <w:r w:rsidRPr="009A5602">
              <w:rPr>
                <w:rFonts w:ascii="Times New Roman" w:eastAsia="Times New Roman" w:hAnsi="Times New Roman" w:cs="Times New Roman"/>
                <w:bCs/>
                <w:sz w:val="26"/>
                <w:szCs w:val="26"/>
                <w:lang w:val="en-US" w:eastAsia="ru-RU"/>
              </w:rPr>
              <w:t>http</w:t>
            </w:r>
            <w:r w:rsidRPr="009A5602">
              <w:rPr>
                <w:rFonts w:ascii="Times New Roman" w:eastAsia="Times New Roman" w:hAnsi="Times New Roman" w:cs="Times New Roman"/>
                <w:bCs/>
                <w:sz w:val="26"/>
                <w:szCs w:val="26"/>
                <w:lang w:eastAsia="ru-RU"/>
              </w:rPr>
              <w:t>://</w:t>
            </w:r>
            <w:r w:rsidRPr="009A5602">
              <w:rPr>
                <w:rFonts w:ascii="Times New Roman" w:eastAsia="Times New Roman" w:hAnsi="Times New Roman" w:cs="Times New Roman"/>
                <w:bCs/>
                <w:sz w:val="26"/>
                <w:szCs w:val="26"/>
                <w:lang w:val="en-US" w:eastAsia="ru-RU"/>
              </w:rPr>
              <w:t>www</w:t>
            </w:r>
            <w:r w:rsidRPr="009A5602">
              <w:rPr>
                <w:rFonts w:ascii="Times New Roman" w:eastAsia="Times New Roman" w:hAnsi="Times New Roman" w:cs="Times New Roman"/>
                <w:bCs/>
                <w:sz w:val="26"/>
                <w:szCs w:val="26"/>
                <w:lang w:eastAsia="ru-RU"/>
              </w:rPr>
              <w:t>.</w:t>
            </w:r>
            <w:r w:rsidRPr="009A5602">
              <w:rPr>
                <w:rFonts w:ascii="Times New Roman" w:eastAsia="Times New Roman" w:hAnsi="Times New Roman" w:cs="Times New Roman"/>
                <w:bCs/>
                <w:sz w:val="26"/>
                <w:szCs w:val="26"/>
                <w:lang w:val="en-US" w:eastAsia="ru-RU"/>
              </w:rPr>
              <w:t>nalog</w:t>
            </w:r>
            <w:r w:rsidRPr="009A5602">
              <w:rPr>
                <w:rFonts w:ascii="Times New Roman" w:eastAsia="Times New Roman" w:hAnsi="Times New Roman" w:cs="Times New Roman"/>
                <w:bCs/>
                <w:sz w:val="26"/>
                <w:szCs w:val="26"/>
                <w:lang w:eastAsia="ru-RU"/>
              </w:rPr>
              <w:t>.</w:t>
            </w:r>
            <w:r w:rsidRPr="009A5602">
              <w:rPr>
                <w:rFonts w:ascii="Times New Roman" w:eastAsia="Times New Roman" w:hAnsi="Times New Roman" w:cs="Times New Roman"/>
                <w:bCs/>
                <w:sz w:val="26"/>
                <w:szCs w:val="26"/>
                <w:lang w:val="en-US" w:eastAsia="ru-RU"/>
              </w:rPr>
              <w:t>ru</w:t>
            </w:r>
          </w:p>
        </w:tc>
        <w:tc>
          <w:tcPr>
            <w:tcW w:w="2880" w:type="dxa"/>
            <w:vAlign w:val="bottom"/>
          </w:tcPr>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понедельник 9.00-18.00</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вторник 9.00-20.00</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среда 9.00-18.00</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четверг 9.00-20.00</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пятница 9.00-16.45</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суббота 10.00-15.00(2-я и 4-я субботы месяца)</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воскресенье – выходной</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в предпраздничные дни продолжительность рабочего дня сокращается на 1 час</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обед с 13.00 до 14.00</w:t>
            </w:r>
          </w:p>
        </w:tc>
      </w:tr>
      <w:tr w:rsidR="009A5602" w:rsidRPr="009A5602" w:rsidTr="009A5602">
        <w:tc>
          <w:tcPr>
            <w:tcW w:w="556" w:type="dxa"/>
            <w:vAlign w:val="center"/>
          </w:tcPr>
          <w:p w:rsidR="009A5602" w:rsidRPr="009A5602" w:rsidRDefault="009A5602" w:rsidP="009A5602">
            <w:pPr>
              <w:widowControl w:val="0"/>
              <w:autoSpaceDE w:val="0"/>
              <w:autoSpaceDN w:val="0"/>
              <w:adjustRightInd w:val="0"/>
              <w:spacing w:after="0" w:line="240" w:lineRule="auto"/>
              <w:ind w:left="-73"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4</w:t>
            </w:r>
          </w:p>
        </w:tc>
        <w:tc>
          <w:tcPr>
            <w:tcW w:w="2684" w:type="dxa"/>
            <w:gridSpan w:val="2"/>
            <w:vAlign w:val="center"/>
          </w:tcPr>
          <w:p w:rsidR="009A5602" w:rsidRPr="009A5602" w:rsidRDefault="009A5602" w:rsidP="009A5602">
            <w:pPr>
              <w:spacing w:after="0" w:line="240" w:lineRule="auto"/>
              <w:ind w:right="-1"/>
              <w:rPr>
                <w:rFonts w:ascii="Times New Roman" w:eastAsia="Calibri" w:hAnsi="Times New Roman" w:cs="Times New Roman"/>
                <w:sz w:val="26"/>
                <w:szCs w:val="26"/>
              </w:rPr>
            </w:pPr>
            <w:r w:rsidRPr="009A5602">
              <w:rPr>
                <w:rFonts w:ascii="Times New Roman" w:eastAsia="Calibri" w:hAnsi="Times New Roman" w:cs="Times New Roman"/>
                <w:sz w:val="26"/>
                <w:szCs w:val="26"/>
              </w:rPr>
              <w:t>Филиал ФГБУ "ФКП Росреестра" по Омской области</w:t>
            </w:r>
          </w:p>
        </w:tc>
        <w:tc>
          <w:tcPr>
            <w:tcW w:w="3780" w:type="dxa"/>
            <w:vAlign w:val="center"/>
          </w:tcPr>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г.Омск, ул.Красногвардейская д.42 тел.(3812)94-83-89, http://</w:t>
            </w:r>
            <w:r w:rsidRPr="009A5602">
              <w:rPr>
                <w:rFonts w:ascii="Times New Roman" w:eastAsia="Times New Roman" w:hAnsi="Times New Roman" w:cs="Times New Roman"/>
                <w:bCs/>
                <w:sz w:val="26"/>
                <w:szCs w:val="26"/>
                <w:lang w:val="en-US" w:eastAsia="ru-RU"/>
              </w:rPr>
              <w:t>www</w:t>
            </w:r>
            <w:r w:rsidRPr="009A5602">
              <w:rPr>
                <w:rFonts w:ascii="Times New Roman" w:eastAsia="Times New Roman" w:hAnsi="Times New Roman" w:cs="Times New Roman"/>
                <w:bCs/>
                <w:sz w:val="26"/>
                <w:szCs w:val="26"/>
                <w:lang w:eastAsia="ru-RU"/>
              </w:rPr>
              <w:t>.</w:t>
            </w:r>
            <w:r w:rsidRPr="009A5602">
              <w:rPr>
                <w:rFonts w:ascii="Times New Roman" w:eastAsia="Times New Roman" w:hAnsi="Times New Roman" w:cs="Times New Roman"/>
                <w:bCs/>
                <w:sz w:val="26"/>
                <w:szCs w:val="26"/>
                <w:lang w:val="en-US" w:eastAsia="ru-RU"/>
              </w:rPr>
              <w:t>ro</w:t>
            </w:r>
            <w:r w:rsidRPr="009A5602">
              <w:rPr>
                <w:rFonts w:ascii="Times New Roman" w:eastAsia="Times New Roman" w:hAnsi="Times New Roman" w:cs="Times New Roman"/>
                <w:bCs/>
                <w:sz w:val="26"/>
                <w:szCs w:val="26"/>
                <w:lang w:eastAsia="ru-RU"/>
              </w:rPr>
              <w:t>55.</w:t>
            </w:r>
            <w:r w:rsidRPr="009A5602">
              <w:rPr>
                <w:rFonts w:ascii="Times New Roman" w:eastAsia="Times New Roman" w:hAnsi="Times New Roman" w:cs="Times New Roman"/>
                <w:bCs/>
                <w:sz w:val="26"/>
                <w:szCs w:val="26"/>
                <w:lang w:val="en-US" w:eastAsia="ru-RU"/>
              </w:rPr>
              <w:t>rosreestr</w:t>
            </w:r>
            <w:r w:rsidRPr="009A5602">
              <w:rPr>
                <w:rFonts w:ascii="Times New Roman" w:eastAsia="Times New Roman" w:hAnsi="Times New Roman" w:cs="Times New Roman"/>
                <w:bCs/>
                <w:sz w:val="26"/>
                <w:szCs w:val="26"/>
                <w:lang w:eastAsia="ru-RU"/>
              </w:rPr>
              <w:t>.</w:t>
            </w:r>
            <w:r w:rsidRPr="009A5602">
              <w:rPr>
                <w:rFonts w:ascii="Times New Roman" w:eastAsia="Times New Roman" w:hAnsi="Times New Roman" w:cs="Times New Roman"/>
                <w:bCs/>
                <w:sz w:val="26"/>
                <w:szCs w:val="26"/>
                <w:lang w:val="en-US" w:eastAsia="ru-RU"/>
              </w:rPr>
              <w:t>ru</w:t>
            </w:r>
          </w:p>
        </w:tc>
        <w:tc>
          <w:tcPr>
            <w:tcW w:w="2880" w:type="dxa"/>
            <w:vAlign w:val="bottom"/>
          </w:tcPr>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понедельник 8.30-17.45</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вторник 8.30-17.45</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среда 8.30-17.45</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четверг 8.30-17.45</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пятница 8.30-16.30</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суббота – выходной</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воскресенье – выходной</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в предпраздничные дни продолжительность рабочего дня сокращается на 1 час</w:t>
            </w:r>
          </w:p>
          <w:p w:rsidR="009A5602" w:rsidRPr="009A5602" w:rsidRDefault="009A5602" w:rsidP="009A5602">
            <w:pPr>
              <w:widowControl w:val="0"/>
              <w:autoSpaceDE w:val="0"/>
              <w:autoSpaceDN w:val="0"/>
              <w:adjustRightInd w:val="0"/>
              <w:spacing w:after="0" w:line="240" w:lineRule="auto"/>
              <w:ind w:right="-108"/>
              <w:rPr>
                <w:rFonts w:ascii="Times New Roman" w:eastAsia="Times New Roman" w:hAnsi="Times New Roman" w:cs="Times New Roman"/>
                <w:bCs/>
                <w:sz w:val="26"/>
                <w:szCs w:val="26"/>
                <w:lang w:eastAsia="ru-RU"/>
              </w:rPr>
            </w:pPr>
            <w:r w:rsidRPr="009A5602">
              <w:rPr>
                <w:rFonts w:ascii="Times New Roman" w:eastAsia="Times New Roman" w:hAnsi="Times New Roman" w:cs="Times New Roman"/>
                <w:bCs/>
                <w:sz w:val="26"/>
                <w:szCs w:val="26"/>
                <w:lang w:eastAsia="ru-RU"/>
              </w:rPr>
              <w:t>обед с 12.00 до 13.00</w:t>
            </w:r>
          </w:p>
        </w:tc>
      </w:tr>
    </w:tbl>
    <w:p w:rsidR="009A5602" w:rsidRPr="009A5602" w:rsidRDefault="009A5602" w:rsidP="009A5602">
      <w:pPr>
        <w:tabs>
          <w:tab w:val="left" w:pos="10915"/>
        </w:tabs>
        <w:spacing w:after="0" w:line="240" w:lineRule="auto"/>
        <w:ind w:left="4253" w:right="-1"/>
        <w:jc w:val="right"/>
        <w:rPr>
          <w:rFonts w:ascii="Times New Roman" w:eastAsia="Times New Roman" w:hAnsi="Times New Roman" w:cs="Times New Roman"/>
          <w:sz w:val="28"/>
          <w:szCs w:val="28"/>
          <w:lang w:eastAsia="ru-RU"/>
        </w:rPr>
        <w:sectPr w:rsidR="009A5602" w:rsidRPr="009A5602" w:rsidSect="009A5602">
          <w:pgSz w:w="11906" w:h="16838" w:code="9"/>
          <w:pgMar w:top="1135" w:right="567" w:bottom="1134" w:left="1701" w:header="0" w:footer="0" w:gutter="0"/>
          <w:pgNumType w:start="1"/>
          <w:cols w:space="708"/>
          <w:docGrid w:linePitch="360"/>
        </w:sectPr>
      </w:pPr>
    </w:p>
    <w:p w:rsidR="009A5602" w:rsidRPr="009A5602" w:rsidRDefault="009A5602" w:rsidP="009A5602">
      <w:pPr>
        <w:tabs>
          <w:tab w:val="left" w:pos="10915"/>
        </w:tabs>
        <w:spacing w:after="0" w:line="240" w:lineRule="auto"/>
        <w:ind w:left="4253" w:right="-1"/>
        <w:jc w:val="right"/>
        <w:rPr>
          <w:rFonts w:ascii="Times New Roman" w:eastAsia="Times New Roman" w:hAnsi="Times New Roman" w:cs="Times New Roman"/>
          <w:sz w:val="24"/>
          <w:szCs w:val="24"/>
          <w:lang w:eastAsia="ru-RU"/>
        </w:rPr>
      </w:pPr>
      <w:r w:rsidRPr="009A5602">
        <w:rPr>
          <w:rFonts w:ascii="Times New Roman" w:eastAsia="Times New Roman" w:hAnsi="Times New Roman" w:cs="Times New Roman"/>
          <w:sz w:val="24"/>
          <w:szCs w:val="24"/>
          <w:lang w:eastAsia="ru-RU"/>
        </w:rPr>
        <w:lastRenderedPageBreak/>
        <w:t>Приложение № 2</w:t>
      </w:r>
    </w:p>
    <w:p w:rsidR="009A5602" w:rsidRPr="009A5602" w:rsidRDefault="009A5602" w:rsidP="009A5602">
      <w:pPr>
        <w:spacing w:after="0" w:line="240" w:lineRule="auto"/>
        <w:jc w:val="right"/>
        <w:rPr>
          <w:rFonts w:ascii="Times New Roman" w:eastAsia="Times New Roman" w:hAnsi="Times New Roman" w:cs="Times New Roman"/>
          <w:sz w:val="24"/>
          <w:szCs w:val="24"/>
          <w:lang w:eastAsia="ru-RU"/>
        </w:rPr>
      </w:pPr>
      <w:r w:rsidRPr="009A5602">
        <w:rPr>
          <w:rFonts w:ascii="Times New Roman" w:eastAsia="Times New Roman" w:hAnsi="Times New Roman" w:cs="Times New Roman"/>
          <w:sz w:val="24"/>
          <w:szCs w:val="24"/>
          <w:lang w:eastAsia="ru-RU"/>
        </w:rPr>
        <w:t xml:space="preserve">к Административному регламенту </w:t>
      </w:r>
    </w:p>
    <w:p w:rsidR="009A5602" w:rsidRPr="009A5602" w:rsidRDefault="009A5602" w:rsidP="009A5602">
      <w:pPr>
        <w:spacing w:after="0" w:line="240" w:lineRule="auto"/>
        <w:jc w:val="right"/>
        <w:rPr>
          <w:rFonts w:ascii="Times New Roman" w:eastAsia="Times New Roman" w:hAnsi="Times New Roman" w:cs="Times New Roman"/>
          <w:sz w:val="24"/>
          <w:szCs w:val="24"/>
          <w:lang w:eastAsia="ru-RU"/>
        </w:rPr>
      </w:pPr>
      <w:r w:rsidRPr="009A5602">
        <w:rPr>
          <w:rFonts w:ascii="Times New Roman" w:eastAsia="Times New Roman" w:hAnsi="Times New Roman" w:cs="Times New Roman"/>
          <w:sz w:val="24"/>
          <w:szCs w:val="24"/>
          <w:lang w:eastAsia="ru-RU"/>
        </w:rPr>
        <w:t xml:space="preserve">предоставления муниципальной услуги </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"Предварительное согласование</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предоставления земельного участка,</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 xml:space="preserve">находящегося в муниципальной собственности </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 xml:space="preserve">Новологиновского сельского поселения </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Большереченского муниципального района</w:t>
      </w:r>
    </w:p>
    <w:p w:rsidR="009A5602" w:rsidRPr="009A5602" w:rsidRDefault="009A5602" w:rsidP="009A5602">
      <w:pPr>
        <w:spacing w:after="0" w:line="240" w:lineRule="auto"/>
        <w:jc w:val="right"/>
        <w:rPr>
          <w:rFonts w:ascii="Times New Roman" w:eastAsia="Times New Roman" w:hAnsi="Times New Roman" w:cs="Times New Roman"/>
          <w:sz w:val="24"/>
          <w:szCs w:val="24"/>
          <w:lang w:eastAsia="ru-RU"/>
        </w:rPr>
      </w:pPr>
      <w:r w:rsidRPr="009A5602">
        <w:rPr>
          <w:rFonts w:ascii="Times New Roman" w:eastAsia="Calibri" w:hAnsi="Times New Roman" w:cs="Times New Roman"/>
          <w:sz w:val="24"/>
          <w:szCs w:val="24"/>
        </w:rPr>
        <w:t>Омской области"</w:t>
      </w:r>
    </w:p>
    <w:p w:rsidR="009A5602" w:rsidRPr="009A5602" w:rsidRDefault="009A5602" w:rsidP="009A5602">
      <w:pPr>
        <w:spacing w:after="0" w:line="240" w:lineRule="auto"/>
        <w:ind w:left="4253" w:right="-1"/>
        <w:jc w:val="right"/>
        <w:outlineLvl w:val="0"/>
        <w:rPr>
          <w:rFonts w:ascii="Times New Roman" w:eastAsia="Times New Roman" w:hAnsi="Times New Roman" w:cs="Times New Roman"/>
          <w:bCs/>
          <w:color w:val="000000"/>
          <w:sz w:val="28"/>
          <w:szCs w:val="28"/>
          <w:lang w:eastAsia="ru-RU"/>
        </w:rPr>
      </w:pPr>
    </w:p>
    <w:p w:rsidR="009A5602" w:rsidRPr="009A5602" w:rsidRDefault="009A5602" w:rsidP="009A5602">
      <w:pPr>
        <w:spacing w:after="0" w:line="240" w:lineRule="auto"/>
        <w:ind w:left="4253" w:right="-1"/>
        <w:jc w:val="right"/>
        <w:outlineLvl w:val="0"/>
        <w:rPr>
          <w:rFonts w:ascii="Times New Roman" w:eastAsia="Times New Roman" w:hAnsi="Times New Roman" w:cs="Times New Roman"/>
          <w:bCs/>
          <w:color w:val="000000"/>
          <w:sz w:val="28"/>
          <w:szCs w:val="28"/>
          <w:lang w:eastAsia="ru-RU"/>
        </w:rPr>
      </w:pPr>
    </w:p>
    <w:p w:rsidR="009A5602" w:rsidRPr="009A5602" w:rsidRDefault="009A5602" w:rsidP="009A5602">
      <w:pPr>
        <w:spacing w:after="0" w:line="240" w:lineRule="auto"/>
        <w:ind w:left="4253" w:right="-1"/>
        <w:jc w:val="right"/>
        <w:outlineLvl w:val="0"/>
        <w:rPr>
          <w:rFonts w:ascii="Times New Roman" w:eastAsia="Times New Roman" w:hAnsi="Times New Roman" w:cs="Times New Roman"/>
          <w:bCs/>
          <w:color w:val="000000"/>
          <w:sz w:val="28"/>
          <w:szCs w:val="28"/>
          <w:lang w:eastAsia="ru-RU"/>
        </w:rPr>
      </w:pPr>
    </w:p>
    <w:p w:rsidR="009A5602" w:rsidRPr="009A5602" w:rsidRDefault="009A5602" w:rsidP="009A5602">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9A5602">
        <w:rPr>
          <w:rFonts w:ascii="Times New Roman" w:eastAsia="Times New Roman" w:hAnsi="Times New Roman" w:cs="Times New Roman"/>
          <w:bCs/>
          <w:color w:val="000000"/>
          <w:sz w:val="28"/>
          <w:szCs w:val="28"/>
          <w:lang w:eastAsia="ru-RU"/>
        </w:rPr>
        <w:t>БЛОК-СХЕМА</w:t>
      </w:r>
    </w:p>
    <w:p w:rsidR="009A5602" w:rsidRPr="009A5602" w:rsidRDefault="009A5602" w:rsidP="009A5602">
      <w:pPr>
        <w:spacing w:after="0" w:line="240" w:lineRule="auto"/>
        <w:jc w:val="center"/>
        <w:rPr>
          <w:rFonts w:ascii="Times New Roman" w:eastAsia="Calibri" w:hAnsi="Times New Roman" w:cs="Times New Roman"/>
          <w:sz w:val="28"/>
          <w:szCs w:val="28"/>
        </w:rPr>
      </w:pPr>
      <w:r w:rsidRPr="009A5602">
        <w:rPr>
          <w:rFonts w:ascii="Times New Roman" w:eastAsia="Times New Roman" w:hAnsi="Times New Roman" w:cs="Times New Roman"/>
          <w:sz w:val="28"/>
          <w:szCs w:val="28"/>
          <w:lang w:eastAsia="ru-RU"/>
        </w:rPr>
        <w:t xml:space="preserve">предоставления муниципальной услуги </w:t>
      </w:r>
      <w:r w:rsidRPr="009A5602">
        <w:rPr>
          <w:rFonts w:ascii="Times New Roman" w:eastAsia="Calibri" w:hAnsi="Times New Roman" w:cs="Times New Roman"/>
          <w:sz w:val="28"/>
          <w:szCs w:val="28"/>
        </w:rPr>
        <w:t>" Предварительное согласование</w:t>
      </w:r>
    </w:p>
    <w:p w:rsidR="009A5602" w:rsidRPr="009A5602" w:rsidRDefault="009A5602" w:rsidP="009A5602">
      <w:pPr>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предоставления земельного участка, находящегося </w:t>
      </w:r>
    </w:p>
    <w:p w:rsidR="009A5602" w:rsidRPr="009A5602" w:rsidRDefault="009A5602" w:rsidP="009A5602">
      <w:pPr>
        <w:spacing w:after="0" w:line="240" w:lineRule="auto"/>
        <w:jc w:val="center"/>
        <w:rPr>
          <w:rFonts w:ascii="Times New Roman" w:eastAsia="Times New Roman" w:hAnsi="Times New Roman" w:cs="Times New Roman"/>
          <w:color w:val="000000"/>
          <w:sz w:val="24"/>
          <w:szCs w:val="24"/>
          <w:lang w:eastAsia="ru-RU"/>
        </w:rPr>
      </w:pPr>
      <w:r w:rsidRPr="009A5602">
        <w:rPr>
          <w:rFonts w:ascii="Times New Roman" w:eastAsia="Calibri" w:hAnsi="Times New Roman" w:cs="Times New Roman"/>
          <w:sz w:val="28"/>
          <w:szCs w:val="28"/>
        </w:rPr>
        <w:t>в муниципальной собственности Новологиновского сельского поселения Большереченского муниципального района Омской области"</w:t>
      </w:r>
    </w:p>
    <w:p w:rsidR="009A5602" w:rsidRPr="009A5602" w:rsidRDefault="009A5602" w:rsidP="009A5602">
      <w:pPr>
        <w:autoSpaceDE w:val="0"/>
        <w:autoSpaceDN w:val="0"/>
        <w:adjustRightInd w:val="0"/>
        <w:spacing w:after="0" w:line="240" w:lineRule="auto"/>
        <w:ind w:right="-86"/>
        <w:jc w:val="center"/>
        <w:rPr>
          <w:rFonts w:ascii="Times New Roman" w:eastAsia="Times New Roman" w:hAnsi="Times New Roman" w:cs="Times New Roman"/>
          <w:color w:val="000000"/>
          <w:sz w:val="28"/>
          <w:szCs w:val="28"/>
          <w:lang w:eastAsia="ru-RU"/>
        </w:rPr>
      </w:pPr>
    </w:p>
    <w:p w:rsidR="009A5602" w:rsidRPr="009A5602" w:rsidRDefault="009A5602" w:rsidP="009A5602">
      <w:pPr>
        <w:spacing w:after="0" w:line="240" w:lineRule="auto"/>
        <w:rPr>
          <w:rFonts w:ascii="Times New Roman" w:eastAsia="Times New Roman" w:hAnsi="Times New Roman" w:cs="Times New Roman"/>
          <w:sz w:val="24"/>
          <w:szCs w:val="24"/>
          <w:lang w:eastAsia="ru-RU"/>
        </w:rPr>
      </w:pPr>
    </w:p>
    <w:p w:rsidR="009A5602" w:rsidRPr="009A5602" w:rsidRDefault="009A5602" w:rsidP="009A56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64770</wp:posOffset>
                </wp:positionV>
                <wp:extent cx="5715000" cy="413385"/>
                <wp:effectExtent l="0" t="0" r="19050" b="2476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13385"/>
                        </a:xfrm>
                        <a:prstGeom prst="rect">
                          <a:avLst/>
                        </a:prstGeom>
                        <a:solidFill>
                          <a:srgbClr val="FFFFFF"/>
                        </a:solidFill>
                        <a:ln w="9525">
                          <a:solidFill>
                            <a:srgbClr val="000000"/>
                          </a:solidFill>
                          <a:miter lim="800000"/>
                          <a:headEnd/>
                          <a:tailEnd/>
                        </a:ln>
                      </wps:spPr>
                      <wps:txbx>
                        <w:txbxContent>
                          <w:p w:rsidR="00774B87" w:rsidRPr="00634872" w:rsidRDefault="00774B87" w:rsidP="009A5602">
                            <w:pPr>
                              <w:jc w:val="center"/>
                              <w:rPr>
                                <w:szCs w:val="28"/>
                              </w:rPr>
                            </w:pPr>
                            <w:r>
                              <w:rPr>
                                <w:rFonts w:ascii="Times New Roman" w:hAnsi="Times New Roman"/>
                                <w:sz w:val="28"/>
                                <w:szCs w:val="28"/>
                              </w:rPr>
                              <w:t>П</w:t>
                            </w:r>
                            <w:r w:rsidRPr="00B854C3">
                              <w:rPr>
                                <w:rFonts w:ascii="Times New Roman" w:hAnsi="Times New Roman"/>
                                <w:sz w:val="28"/>
                                <w:szCs w:val="28"/>
                              </w:rPr>
                              <w:t>рием и регистраци</w:t>
                            </w:r>
                            <w:r>
                              <w:rPr>
                                <w:rFonts w:ascii="Times New Roman" w:hAnsi="Times New Roman"/>
                                <w:sz w:val="28"/>
                                <w:szCs w:val="28"/>
                              </w:rPr>
                              <w:t>я</w:t>
                            </w:r>
                            <w:r w:rsidRPr="00B854C3">
                              <w:rPr>
                                <w:rFonts w:ascii="Times New Roman" w:hAnsi="Times New Roman"/>
                                <w:sz w:val="28"/>
                                <w:szCs w:val="28"/>
                              </w:rPr>
                              <w:t xml:space="preserve"> заявления</w:t>
                            </w:r>
                            <w:r>
                              <w:rPr>
                                <w:rFonts w:ascii="Times New Roman" w:hAnsi="Times New Roman"/>
                                <w:sz w:val="28"/>
                                <w:szCs w:val="28"/>
                              </w:rPr>
                              <w:t xml:space="preserve"> </w:t>
                            </w:r>
                            <w:r w:rsidRPr="00B854C3">
                              <w:rPr>
                                <w:rFonts w:ascii="Times New Roman" w:hAnsi="Times New Roman"/>
                                <w:sz w:val="28"/>
                                <w:szCs w:val="28"/>
                              </w:rPr>
                              <w:t>и прилагаемых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18pt;margin-top:5.1pt;width:450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">
                <v:textbox>
                  <w:txbxContent>
                    <w:p w:rsidR="00774B87" w:rsidRPr="00634872" w:rsidRDefault="00774B87" w:rsidP="009A5602">
                      <w:pPr>
                        <w:jc w:val="center"/>
                        <w:rPr>
                          <w:szCs w:val="28"/>
                        </w:rPr>
                      </w:pPr>
                      <w:r>
                        <w:rPr>
                          <w:rFonts w:ascii="Times New Roman" w:hAnsi="Times New Roman"/>
                          <w:sz w:val="28"/>
                          <w:szCs w:val="28"/>
                        </w:rPr>
                        <w:t>П</w:t>
                      </w:r>
                      <w:r w:rsidRPr="00B854C3">
                        <w:rPr>
                          <w:rFonts w:ascii="Times New Roman" w:hAnsi="Times New Roman"/>
                          <w:sz w:val="28"/>
                          <w:szCs w:val="28"/>
                        </w:rPr>
                        <w:t>рием и регистраци</w:t>
                      </w:r>
                      <w:r>
                        <w:rPr>
                          <w:rFonts w:ascii="Times New Roman" w:hAnsi="Times New Roman"/>
                          <w:sz w:val="28"/>
                          <w:szCs w:val="28"/>
                        </w:rPr>
                        <w:t>я</w:t>
                      </w:r>
                      <w:r w:rsidRPr="00B854C3">
                        <w:rPr>
                          <w:rFonts w:ascii="Times New Roman" w:hAnsi="Times New Roman"/>
                          <w:sz w:val="28"/>
                          <w:szCs w:val="28"/>
                        </w:rPr>
                        <w:t xml:space="preserve"> заявления</w:t>
                      </w:r>
                      <w:r>
                        <w:rPr>
                          <w:rFonts w:ascii="Times New Roman" w:hAnsi="Times New Roman"/>
                          <w:sz w:val="28"/>
                          <w:szCs w:val="28"/>
                        </w:rPr>
                        <w:t xml:space="preserve"> </w:t>
                      </w:r>
                      <w:r w:rsidRPr="00B854C3">
                        <w:rPr>
                          <w:rFonts w:ascii="Times New Roman" w:hAnsi="Times New Roman"/>
                          <w:sz w:val="28"/>
                          <w:szCs w:val="28"/>
                        </w:rPr>
                        <w:t>и прилагаемых документов</w:t>
                      </w:r>
                    </w:p>
                  </w:txbxContent>
                </v:textbox>
              </v:shape>
            </w:pict>
          </mc:Fallback>
        </mc:AlternateContent>
      </w:r>
    </w:p>
    <w:p w:rsidR="009A5602" w:rsidRPr="009A5602" w:rsidRDefault="009A5602" w:rsidP="009A5602">
      <w:pPr>
        <w:spacing w:after="0" w:line="240" w:lineRule="auto"/>
        <w:rPr>
          <w:rFonts w:ascii="Times New Roman" w:eastAsia="Times New Roman" w:hAnsi="Times New Roman" w:cs="Times New Roman"/>
          <w:sz w:val="24"/>
          <w:szCs w:val="24"/>
          <w:lang w:eastAsia="ru-RU"/>
        </w:rPr>
      </w:pPr>
    </w:p>
    <w:p w:rsidR="009A5602" w:rsidRPr="009A5602" w:rsidRDefault="009A5602" w:rsidP="009A56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3173095</wp:posOffset>
                </wp:positionH>
                <wp:positionV relativeFrom="paragraph">
                  <wp:posOffset>231140</wp:posOffset>
                </wp:positionV>
                <wp:extent cx="168275" cy="635"/>
                <wp:effectExtent l="60325" t="9525" r="53340" b="22225"/>
                <wp:wrapNone/>
                <wp:docPr id="8" name="Соединительная линия уступом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8275" cy="635"/>
                        </a:xfrm>
                        <a:prstGeom prst="bentConnector3">
                          <a:avLst>
                            <a:gd name="adj1" fmla="val 4981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73E40B"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 o:spid="_x0000_s1026" type="#_x0000_t34" style="position:absolute;margin-left:249.85pt;margin-top:18.2pt;width:13.25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" adj="10759">
                <v:stroke endarrow="block"/>
              </v:shape>
            </w:pict>
          </mc:Fallback>
        </mc:AlternateContent>
      </w:r>
    </w:p>
    <w:p w:rsidR="009A5602" w:rsidRPr="009A5602" w:rsidRDefault="009A5602" w:rsidP="009A56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137160</wp:posOffset>
                </wp:positionV>
                <wp:extent cx="5715000" cy="403860"/>
                <wp:effectExtent l="0" t="0" r="19050" b="1524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03860"/>
                        </a:xfrm>
                        <a:prstGeom prst="rect">
                          <a:avLst/>
                        </a:prstGeom>
                        <a:solidFill>
                          <a:srgbClr val="FFFFFF"/>
                        </a:solidFill>
                        <a:ln w="9525">
                          <a:solidFill>
                            <a:srgbClr val="000000"/>
                          </a:solidFill>
                          <a:miter lim="800000"/>
                          <a:headEnd/>
                          <a:tailEnd/>
                        </a:ln>
                      </wps:spPr>
                      <wps:txbx>
                        <w:txbxContent>
                          <w:p w:rsidR="00774B87" w:rsidRPr="0081147A" w:rsidRDefault="00774B87" w:rsidP="009A5602">
                            <w:pPr>
                              <w:jc w:val="center"/>
                              <w:rPr>
                                <w:rFonts w:ascii="Times New Roman" w:hAnsi="Times New Roman"/>
                                <w:sz w:val="28"/>
                                <w:szCs w:val="28"/>
                              </w:rPr>
                            </w:pPr>
                            <w:r w:rsidRPr="0081147A">
                              <w:rPr>
                                <w:rFonts w:ascii="Times New Roman" w:hAnsi="Times New Roman"/>
                                <w:sz w:val="28"/>
                                <w:szCs w:val="28"/>
                              </w:rPr>
                              <w:t>Формирование и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 o:spid="_x0000_s1027" type="#_x0000_t202" style="position:absolute;margin-left:18pt;margin-top:10.8pt;width:450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">
                <v:textbox>
                  <w:txbxContent>
                    <w:p w:rsidR="00774B87" w:rsidRPr="0081147A" w:rsidRDefault="00774B87" w:rsidP="009A5602">
                      <w:pPr>
                        <w:jc w:val="center"/>
                        <w:rPr>
                          <w:rFonts w:ascii="Times New Roman" w:hAnsi="Times New Roman"/>
                          <w:sz w:val="28"/>
                          <w:szCs w:val="28"/>
                        </w:rPr>
                      </w:pPr>
                      <w:r w:rsidRPr="0081147A">
                        <w:rPr>
                          <w:rFonts w:ascii="Times New Roman" w:hAnsi="Times New Roman"/>
                          <w:sz w:val="28"/>
                          <w:szCs w:val="28"/>
                        </w:rPr>
                        <w:t>Формирование и направление межведомственного запроса</w:t>
                      </w:r>
                    </w:p>
                  </w:txbxContent>
                </v:textbox>
              </v:shape>
            </w:pict>
          </mc:Fallback>
        </mc:AlternateContent>
      </w:r>
    </w:p>
    <w:p w:rsidR="009A5602" w:rsidRPr="009A5602" w:rsidRDefault="009A5602" w:rsidP="009A5602">
      <w:pPr>
        <w:spacing w:after="0" w:line="240" w:lineRule="auto"/>
        <w:rPr>
          <w:rFonts w:ascii="Times New Roman" w:eastAsia="Times New Roman" w:hAnsi="Times New Roman" w:cs="Times New Roman"/>
          <w:sz w:val="24"/>
          <w:szCs w:val="24"/>
          <w:lang w:eastAsia="ru-RU"/>
        </w:rPr>
      </w:pPr>
    </w:p>
    <w:p w:rsidR="009A5602" w:rsidRPr="009A5602" w:rsidRDefault="009A5602" w:rsidP="009A5602">
      <w:pPr>
        <w:spacing w:after="0" w:line="240" w:lineRule="auto"/>
        <w:rPr>
          <w:rFonts w:ascii="Times New Roman" w:eastAsia="Times New Roman" w:hAnsi="Times New Roman" w:cs="Times New Roman"/>
          <w:sz w:val="24"/>
          <w:szCs w:val="24"/>
          <w:lang w:eastAsia="ru-RU"/>
        </w:rPr>
      </w:pPr>
    </w:p>
    <w:p w:rsidR="009A5602" w:rsidRPr="009A5602" w:rsidRDefault="009A5602" w:rsidP="009A56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0288" behindDoc="0" locked="0" layoutInCell="1" allowOverlap="1">
                <wp:simplePos x="0" y="0"/>
                <wp:positionH relativeFrom="column">
                  <wp:posOffset>3258184</wp:posOffset>
                </wp:positionH>
                <wp:positionV relativeFrom="paragraph">
                  <wp:posOffset>15875</wp:posOffset>
                </wp:positionV>
                <wp:extent cx="0" cy="237490"/>
                <wp:effectExtent l="76200" t="0" r="76200" b="482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5C38F" id="_x0000_t32" coordsize="21600,21600" o:spt="32" o:oned="t" path="m,l21600,21600e" filled="f">
                <v:path arrowok="t" fillok="f" o:connecttype="none"/>
                <o:lock v:ext="edit" shapetype="t"/>
              </v:shapetype>
              <v:shape id="Прямая со стрелкой 6" o:spid="_x0000_s1026" type="#_x0000_t32" style="position:absolute;margin-left:256.55pt;margin-top:1.25pt;width:0;height:18.7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">
                <v:stroke endarrow="block"/>
              </v:shape>
            </w:pict>
          </mc:Fallback>
        </mc:AlternateContent>
      </w:r>
    </w:p>
    <w:p w:rsidR="009A5602" w:rsidRPr="009A5602" w:rsidRDefault="009A5602" w:rsidP="009A56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121920</wp:posOffset>
                </wp:positionV>
                <wp:extent cx="5715000" cy="342900"/>
                <wp:effectExtent l="0" t="0" r="1905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rsidR="00774B87" w:rsidRPr="002631A8" w:rsidRDefault="00774B87" w:rsidP="009A5602">
                            <w:pPr>
                              <w:jc w:val="center"/>
                            </w:pPr>
                            <w:r w:rsidRPr="00606508">
                              <w:rPr>
                                <w:rFonts w:ascii="Times New Roman" w:hAnsi="Times New Roman"/>
                                <w:sz w:val="28"/>
                                <w:szCs w:val="28"/>
                              </w:rPr>
                              <w:t>Проведение экспертизы заявления и прилагаемых документов</w:t>
                            </w:r>
                          </w:p>
                          <w:p w:rsidR="00774B87" w:rsidRDefault="00774B87" w:rsidP="009A56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28" type="#_x0000_t202" style="position:absolute;margin-left:18pt;margin-top:9.6pt;width:45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">
                <v:textbox>
                  <w:txbxContent>
                    <w:p w:rsidR="00774B87" w:rsidRPr="002631A8" w:rsidRDefault="00774B87" w:rsidP="009A5602">
                      <w:pPr>
                        <w:jc w:val="center"/>
                      </w:pPr>
                      <w:r w:rsidRPr="00606508">
                        <w:rPr>
                          <w:rFonts w:ascii="Times New Roman" w:hAnsi="Times New Roman"/>
                          <w:sz w:val="28"/>
                          <w:szCs w:val="28"/>
                        </w:rPr>
                        <w:t>Проведение экспертизы заявления и прилагаемых документов</w:t>
                      </w:r>
                    </w:p>
                    <w:p w:rsidR="00774B87" w:rsidRDefault="00774B87" w:rsidP="009A5602"/>
                  </w:txbxContent>
                </v:textbox>
              </v:shape>
            </w:pict>
          </mc:Fallback>
        </mc:AlternateContent>
      </w:r>
    </w:p>
    <w:p w:rsidR="009A5602" w:rsidRPr="009A5602" w:rsidRDefault="009A5602" w:rsidP="009A5602">
      <w:pPr>
        <w:spacing w:after="0" w:line="240" w:lineRule="auto"/>
        <w:rPr>
          <w:rFonts w:ascii="Times New Roman" w:eastAsia="Times New Roman" w:hAnsi="Times New Roman" w:cs="Times New Roman"/>
          <w:sz w:val="24"/>
          <w:szCs w:val="24"/>
          <w:lang w:eastAsia="ru-RU"/>
        </w:rPr>
      </w:pPr>
    </w:p>
    <w:p w:rsidR="009A5602" w:rsidRPr="009A5602" w:rsidRDefault="009A5602" w:rsidP="009A56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4384" behindDoc="0" locked="0" layoutInCell="1" allowOverlap="1">
                <wp:simplePos x="0" y="0"/>
                <wp:positionH relativeFrom="column">
                  <wp:posOffset>3273424</wp:posOffset>
                </wp:positionH>
                <wp:positionV relativeFrom="paragraph">
                  <wp:posOffset>86995</wp:posOffset>
                </wp:positionV>
                <wp:extent cx="0" cy="341630"/>
                <wp:effectExtent l="76200" t="0" r="7620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19C45" id="Прямая со стрелкой 4" o:spid="_x0000_s1026" type="#_x0000_t32" style="position:absolute;margin-left:257.75pt;margin-top:6.85pt;width:0;height:26.9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L+SYAIAAHU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">
                <v:stroke endarrow="block"/>
              </v:shape>
            </w:pict>
          </mc:Fallback>
        </mc:AlternateContent>
      </w:r>
    </w:p>
    <w:p w:rsidR="009A5602" w:rsidRPr="009A5602" w:rsidRDefault="009A5602" w:rsidP="009A5602">
      <w:pPr>
        <w:spacing w:after="0" w:line="240" w:lineRule="auto"/>
        <w:rPr>
          <w:rFonts w:ascii="Times New Roman" w:eastAsia="Times New Roman" w:hAnsi="Times New Roman" w:cs="Times New Roman"/>
          <w:sz w:val="24"/>
          <w:szCs w:val="24"/>
          <w:lang w:eastAsia="ru-RU"/>
        </w:rPr>
      </w:pPr>
    </w:p>
    <w:p w:rsidR="009A5602" w:rsidRPr="009A5602" w:rsidRDefault="009A5602" w:rsidP="009A56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80645</wp:posOffset>
                </wp:positionV>
                <wp:extent cx="5715000" cy="572770"/>
                <wp:effectExtent l="0" t="0" r="19050" b="1778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2770"/>
                        </a:xfrm>
                        <a:prstGeom prst="rect">
                          <a:avLst/>
                        </a:prstGeom>
                        <a:solidFill>
                          <a:srgbClr val="FFFFFF"/>
                        </a:solidFill>
                        <a:ln w="9525">
                          <a:solidFill>
                            <a:srgbClr val="000000"/>
                          </a:solidFill>
                          <a:miter lim="800000"/>
                          <a:headEnd/>
                          <a:tailEnd/>
                        </a:ln>
                      </wps:spPr>
                      <wps:txbx>
                        <w:txbxContent>
                          <w:p w:rsidR="00774B87" w:rsidRPr="00606508" w:rsidRDefault="00774B87" w:rsidP="009A5602">
                            <w:pPr>
                              <w:spacing w:after="0"/>
                              <w:jc w:val="center"/>
                              <w:rPr>
                                <w:rFonts w:ascii="Times New Roman" w:hAnsi="Times New Roman"/>
                                <w:sz w:val="28"/>
                                <w:szCs w:val="28"/>
                              </w:rPr>
                            </w:pPr>
                            <w:r w:rsidRPr="00606508">
                              <w:rPr>
                                <w:rFonts w:ascii="Times New Roman" w:hAnsi="Times New Roman"/>
                                <w:sz w:val="28"/>
                                <w:szCs w:val="28"/>
                              </w:rPr>
                              <w:t xml:space="preserve">Принятие </w:t>
                            </w:r>
                            <w:r w:rsidRPr="001A034C">
                              <w:rPr>
                                <w:rFonts w:ascii="Times New Roman" w:hAnsi="Times New Roman"/>
                                <w:sz w:val="28"/>
                                <w:szCs w:val="28"/>
                              </w:rPr>
                              <w:t xml:space="preserve">решения о предоставлении </w:t>
                            </w:r>
                            <w:r>
                              <w:rPr>
                                <w:rFonts w:ascii="Times New Roman" w:hAnsi="Times New Roman"/>
                                <w:sz w:val="28"/>
                                <w:szCs w:val="28"/>
                              </w:rPr>
                              <w:t xml:space="preserve">(об отказе в предоставлении) </w:t>
                            </w:r>
                            <w:r w:rsidRPr="001A034C">
                              <w:rPr>
                                <w:rFonts w:ascii="Times New Roman" w:hAnsi="Times New Roman"/>
                                <w:sz w:val="28"/>
                                <w:szCs w:val="28"/>
                              </w:rPr>
                              <w:t>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 o:spid="_x0000_s1029" type="#_x0000_t202" style="position:absolute;margin-left:18pt;margin-top:6.35pt;width:450pt;height:4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">
                <v:textbox>
                  <w:txbxContent>
                    <w:p w:rsidR="00774B87" w:rsidRPr="00606508" w:rsidRDefault="00774B87" w:rsidP="009A5602">
                      <w:pPr>
                        <w:spacing w:after="0"/>
                        <w:jc w:val="center"/>
                        <w:rPr>
                          <w:rFonts w:ascii="Times New Roman" w:hAnsi="Times New Roman"/>
                          <w:sz w:val="28"/>
                          <w:szCs w:val="28"/>
                        </w:rPr>
                      </w:pPr>
                      <w:r w:rsidRPr="00606508">
                        <w:rPr>
                          <w:rFonts w:ascii="Times New Roman" w:hAnsi="Times New Roman"/>
                          <w:sz w:val="28"/>
                          <w:szCs w:val="28"/>
                        </w:rPr>
                        <w:t xml:space="preserve">Принятие </w:t>
                      </w:r>
                      <w:r w:rsidRPr="001A034C">
                        <w:rPr>
                          <w:rFonts w:ascii="Times New Roman" w:hAnsi="Times New Roman"/>
                          <w:sz w:val="28"/>
                          <w:szCs w:val="28"/>
                        </w:rPr>
                        <w:t xml:space="preserve">решения о предоставлении </w:t>
                      </w:r>
                      <w:r>
                        <w:rPr>
                          <w:rFonts w:ascii="Times New Roman" w:hAnsi="Times New Roman"/>
                          <w:sz w:val="28"/>
                          <w:szCs w:val="28"/>
                        </w:rPr>
                        <w:t xml:space="preserve">(об отказе в предоставлении) </w:t>
                      </w:r>
                      <w:r w:rsidRPr="001A034C">
                        <w:rPr>
                          <w:rFonts w:ascii="Times New Roman" w:hAnsi="Times New Roman"/>
                          <w:sz w:val="28"/>
                          <w:szCs w:val="28"/>
                        </w:rPr>
                        <w:t>муниципальной услуги</w:t>
                      </w:r>
                    </w:p>
                  </w:txbxContent>
                </v:textbox>
              </v:shape>
            </w:pict>
          </mc:Fallback>
        </mc:AlternateContent>
      </w:r>
    </w:p>
    <w:p w:rsidR="009A5602" w:rsidRPr="009A5602" w:rsidRDefault="009A5602" w:rsidP="009A5602">
      <w:pPr>
        <w:spacing w:after="0" w:line="240" w:lineRule="auto"/>
        <w:rPr>
          <w:rFonts w:ascii="Times New Roman" w:eastAsia="Times New Roman" w:hAnsi="Times New Roman" w:cs="Times New Roman"/>
          <w:sz w:val="24"/>
          <w:szCs w:val="24"/>
          <w:lang w:eastAsia="ru-RU"/>
        </w:rPr>
      </w:pPr>
    </w:p>
    <w:p w:rsidR="009A5602" w:rsidRPr="009A5602" w:rsidRDefault="009A5602" w:rsidP="009A5602">
      <w:pPr>
        <w:spacing w:after="0" w:line="240" w:lineRule="auto"/>
        <w:rPr>
          <w:rFonts w:ascii="Times New Roman" w:eastAsia="Times New Roman" w:hAnsi="Times New Roman" w:cs="Times New Roman"/>
          <w:sz w:val="24"/>
          <w:szCs w:val="24"/>
          <w:lang w:eastAsia="ru-RU"/>
        </w:rPr>
      </w:pPr>
    </w:p>
    <w:p w:rsidR="009A5602" w:rsidRPr="009A5602" w:rsidRDefault="009A5602" w:rsidP="009A56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3256915</wp:posOffset>
                </wp:positionH>
                <wp:positionV relativeFrom="paragraph">
                  <wp:posOffset>125095</wp:posOffset>
                </wp:positionV>
                <wp:extent cx="0" cy="264160"/>
                <wp:effectExtent l="60325" t="13970" r="53975" b="1714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F7AD9" id="Прямая со стрелкой 1" o:spid="_x0000_s1026" type="#_x0000_t32" style="position:absolute;margin-left:256.45pt;margin-top:9.85pt;width:0;height: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">
                <v:stroke endarrow="block"/>
              </v:shape>
            </w:pict>
          </mc:Fallback>
        </mc:AlternateContent>
      </w:r>
    </w:p>
    <w:p w:rsidR="009A5602" w:rsidRPr="009A5602" w:rsidRDefault="009A5602" w:rsidP="009A5602">
      <w:pPr>
        <w:spacing w:after="0" w:line="240" w:lineRule="auto"/>
        <w:rPr>
          <w:rFonts w:ascii="Times New Roman" w:eastAsia="Times New Roman" w:hAnsi="Times New Roman" w:cs="Times New Roman"/>
          <w:sz w:val="24"/>
          <w:szCs w:val="24"/>
          <w:lang w:eastAsia="ru-RU"/>
        </w:rPr>
      </w:pPr>
    </w:p>
    <w:p w:rsidR="009A5602" w:rsidRPr="009A5602" w:rsidRDefault="009A5602" w:rsidP="009A56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449580</wp:posOffset>
                </wp:positionH>
                <wp:positionV relativeFrom="paragraph">
                  <wp:posOffset>38735</wp:posOffset>
                </wp:positionV>
                <wp:extent cx="5534025" cy="572770"/>
                <wp:effectExtent l="0" t="0" r="28575" b="1778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2770"/>
                        </a:xfrm>
                        <a:prstGeom prst="rect">
                          <a:avLst/>
                        </a:prstGeom>
                        <a:solidFill>
                          <a:srgbClr val="FFFFFF"/>
                        </a:solidFill>
                        <a:ln w="9525">
                          <a:solidFill>
                            <a:srgbClr val="000000"/>
                          </a:solidFill>
                          <a:miter lim="800000"/>
                          <a:headEnd/>
                          <a:tailEnd/>
                        </a:ln>
                      </wps:spPr>
                      <wps:txbx>
                        <w:txbxContent>
                          <w:p w:rsidR="00774B87" w:rsidRPr="00634872" w:rsidRDefault="00774B87" w:rsidP="009A5602">
                            <w:pPr>
                              <w:jc w:val="center"/>
                              <w:rPr>
                                <w:szCs w:val="28"/>
                              </w:rPr>
                            </w:pPr>
                            <w:r>
                              <w:rPr>
                                <w:rFonts w:ascii="Times New Roman" w:hAnsi="Times New Roman"/>
                                <w:sz w:val="28"/>
                                <w:szCs w:val="28"/>
                              </w:rPr>
                              <w:t>Ф</w:t>
                            </w:r>
                            <w:r w:rsidRPr="001A034C">
                              <w:rPr>
                                <w:rFonts w:ascii="Times New Roman" w:hAnsi="Times New Roman"/>
                                <w:sz w:val="28"/>
                                <w:szCs w:val="28"/>
                              </w:rPr>
                              <w:t xml:space="preserve">ормирование и выдача заявителю результата </w:t>
                            </w:r>
                            <w:r>
                              <w:rPr>
                                <w:rFonts w:ascii="Times New Roman" w:hAnsi="Times New Roman"/>
                                <w:sz w:val="28"/>
                                <w:szCs w:val="28"/>
                              </w:rPr>
                              <w:t xml:space="preserve">предоставления </w:t>
                            </w:r>
                            <w:r w:rsidRPr="001A034C">
                              <w:rPr>
                                <w:rFonts w:ascii="Times New Roman" w:hAnsi="Times New Roman"/>
                                <w:sz w:val="28"/>
                                <w:szCs w:val="28"/>
                              </w:rPr>
                              <w:t>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30" type="#_x0000_t202" style="position:absolute;margin-left:35.4pt;margin-top:3.05pt;width:435.75pt;height:4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">
                <v:textbox>
                  <w:txbxContent>
                    <w:p w:rsidR="00774B87" w:rsidRPr="00634872" w:rsidRDefault="00774B87" w:rsidP="009A5602">
                      <w:pPr>
                        <w:jc w:val="center"/>
                        <w:rPr>
                          <w:szCs w:val="28"/>
                        </w:rPr>
                      </w:pPr>
                      <w:r>
                        <w:rPr>
                          <w:rFonts w:ascii="Times New Roman" w:hAnsi="Times New Roman"/>
                          <w:sz w:val="28"/>
                          <w:szCs w:val="28"/>
                        </w:rPr>
                        <w:t>Ф</w:t>
                      </w:r>
                      <w:r w:rsidRPr="001A034C">
                        <w:rPr>
                          <w:rFonts w:ascii="Times New Roman" w:hAnsi="Times New Roman"/>
                          <w:sz w:val="28"/>
                          <w:szCs w:val="28"/>
                        </w:rPr>
                        <w:t xml:space="preserve">ормирование и выдача заявителю результата </w:t>
                      </w:r>
                      <w:r>
                        <w:rPr>
                          <w:rFonts w:ascii="Times New Roman" w:hAnsi="Times New Roman"/>
                          <w:sz w:val="28"/>
                          <w:szCs w:val="28"/>
                        </w:rPr>
                        <w:t xml:space="preserve">предоставления </w:t>
                      </w:r>
                      <w:r w:rsidRPr="001A034C">
                        <w:rPr>
                          <w:rFonts w:ascii="Times New Roman" w:hAnsi="Times New Roman"/>
                          <w:sz w:val="28"/>
                          <w:szCs w:val="28"/>
                        </w:rPr>
                        <w:t>муниципальной услуги</w:t>
                      </w:r>
                    </w:p>
                  </w:txbxContent>
                </v:textbox>
              </v:shape>
            </w:pict>
          </mc:Fallback>
        </mc:AlternateContent>
      </w:r>
    </w:p>
    <w:p w:rsidR="009A5602" w:rsidRPr="009A5602" w:rsidRDefault="009A5602" w:rsidP="009A5602">
      <w:pPr>
        <w:spacing w:after="0" w:line="240" w:lineRule="auto"/>
        <w:rPr>
          <w:rFonts w:ascii="Times New Roman" w:eastAsia="Times New Roman" w:hAnsi="Times New Roman" w:cs="Times New Roman"/>
          <w:sz w:val="24"/>
          <w:szCs w:val="24"/>
          <w:lang w:eastAsia="ru-RU"/>
        </w:rPr>
      </w:pPr>
    </w:p>
    <w:p w:rsidR="009A5602" w:rsidRPr="009A5602" w:rsidRDefault="009A5602" w:rsidP="009A5602">
      <w:pPr>
        <w:spacing w:after="0" w:line="240" w:lineRule="auto"/>
        <w:rPr>
          <w:rFonts w:ascii="Times New Roman" w:eastAsia="Times New Roman" w:hAnsi="Times New Roman" w:cs="Times New Roman"/>
          <w:sz w:val="24"/>
          <w:szCs w:val="24"/>
          <w:lang w:eastAsia="ru-RU"/>
        </w:rPr>
      </w:pPr>
    </w:p>
    <w:p w:rsidR="009A5602" w:rsidRPr="009A5602" w:rsidRDefault="009A5602" w:rsidP="009A5602">
      <w:pPr>
        <w:widowControl w:val="0"/>
        <w:autoSpaceDE w:val="0"/>
        <w:autoSpaceDN w:val="0"/>
        <w:spacing w:after="0" w:line="240" w:lineRule="auto"/>
        <w:jc w:val="center"/>
        <w:rPr>
          <w:rFonts w:ascii="Times New Roman" w:eastAsia="Times New Roman" w:hAnsi="Times New Roman" w:cs="Times New Roman"/>
          <w:sz w:val="28"/>
          <w:szCs w:val="28"/>
          <w:lang w:eastAsia="ru-RU"/>
        </w:rPr>
        <w:sectPr w:rsidR="009A5602" w:rsidRPr="009A5602" w:rsidSect="009A5602">
          <w:headerReference w:type="default" r:id="rId21"/>
          <w:headerReference w:type="first" r:id="rId22"/>
          <w:pgSz w:w="11906" w:h="16838" w:code="9"/>
          <w:pgMar w:top="1134" w:right="567" w:bottom="1134" w:left="1701" w:header="0" w:footer="0" w:gutter="0"/>
          <w:pgNumType w:start="1"/>
          <w:cols w:space="708"/>
          <w:docGrid w:linePitch="360"/>
        </w:sectPr>
      </w:pPr>
    </w:p>
    <w:p w:rsidR="009A5602" w:rsidRPr="009A5602" w:rsidRDefault="009A5602" w:rsidP="009A5602">
      <w:pPr>
        <w:tabs>
          <w:tab w:val="left" w:pos="10915"/>
        </w:tabs>
        <w:spacing w:after="0" w:line="240" w:lineRule="auto"/>
        <w:ind w:left="4253" w:right="-1"/>
        <w:jc w:val="right"/>
        <w:rPr>
          <w:rFonts w:ascii="Times New Roman" w:eastAsia="Times New Roman" w:hAnsi="Times New Roman" w:cs="Times New Roman"/>
          <w:sz w:val="24"/>
          <w:szCs w:val="24"/>
          <w:lang w:eastAsia="ru-RU"/>
        </w:rPr>
      </w:pPr>
      <w:r w:rsidRPr="009A5602">
        <w:rPr>
          <w:rFonts w:ascii="Times New Roman" w:eastAsia="Times New Roman" w:hAnsi="Times New Roman" w:cs="Times New Roman"/>
          <w:sz w:val="24"/>
          <w:szCs w:val="24"/>
          <w:lang w:eastAsia="ru-RU"/>
        </w:rPr>
        <w:lastRenderedPageBreak/>
        <w:t>Приложение № 3</w:t>
      </w:r>
    </w:p>
    <w:p w:rsidR="009A5602" w:rsidRPr="009A5602" w:rsidRDefault="009A5602" w:rsidP="009A5602">
      <w:pPr>
        <w:spacing w:after="0" w:line="240" w:lineRule="auto"/>
        <w:jc w:val="right"/>
        <w:rPr>
          <w:rFonts w:ascii="Times New Roman" w:eastAsia="Times New Roman" w:hAnsi="Times New Roman" w:cs="Times New Roman"/>
          <w:sz w:val="24"/>
          <w:szCs w:val="24"/>
          <w:lang w:eastAsia="ru-RU"/>
        </w:rPr>
      </w:pPr>
      <w:r w:rsidRPr="009A5602">
        <w:rPr>
          <w:rFonts w:ascii="Times New Roman" w:eastAsia="Times New Roman" w:hAnsi="Times New Roman" w:cs="Times New Roman"/>
          <w:sz w:val="24"/>
          <w:szCs w:val="24"/>
          <w:lang w:eastAsia="ru-RU"/>
        </w:rPr>
        <w:t xml:space="preserve">к Административному регламенту </w:t>
      </w:r>
    </w:p>
    <w:p w:rsidR="009A5602" w:rsidRPr="009A5602" w:rsidRDefault="009A5602" w:rsidP="009A5602">
      <w:pPr>
        <w:spacing w:after="0" w:line="240" w:lineRule="auto"/>
        <w:jc w:val="right"/>
        <w:rPr>
          <w:rFonts w:ascii="Times New Roman" w:eastAsia="Times New Roman" w:hAnsi="Times New Roman" w:cs="Times New Roman"/>
          <w:sz w:val="24"/>
          <w:szCs w:val="24"/>
          <w:lang w:eastAsia="ru-RU"/>
        </w:rPr>
      </w:pPr>
      <w:r w:rsidRPr="009A5602">
        <w:rPr>
          <w:rFonts w:ascii="Times New Roman" w:eastAsia="Times New Roman" w:hAnsi="Times New Roman" w:cs="Times New Roman"/>
          <w:sz w:val="24"/>
          <w:szCs w:val="24"/>
          <w:lang w:eastAsia="ru-RU"/>
        </w:rPr>
        <w:t xml:space="preserve">предоставления муниципальной услуги </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"Предварительное согласование</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предоставления земельного участка,</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 xml:space="preserve">находящегося в муниципальной собственности </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 xml:space="preserve">Новологиновского сельского поселения </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Большереченского муниципального района</w:t>
      </w:r>
    </w:p>
    <w:p w:rsidR="009A5602" w:rsidRPr="009A5602" w:rsidRDefault="009A5602" w:rsidP="009A5602">
      <w:pPr>
        <w:spacing w:after="0" w:line="240" w:lineRule="auto"/>
        <w:jc w:val="right"/>
        <w:rPr>
          <w:rFonts w:ascii="Times New Roman" w:eastAsia="Times New Roman" w:hAnsi="Times New Roman" w:cs="Times New Roman"/>
          <w:sz w:val="24"/>
          <w:szCs w:val="24"/>
          <w:lang w:eastAsia="ru-RU"/>
        </w:rPr>
      </w:pPr>
      <w:r w:rsidRPr="009A5602">
        <w:rPr>
          <w:rFonts w:ascii="Times New Roman" w:eastAsia="Calibri" w:hAnsi="Times New Roman" w:cs="Times New Roman"/>
          <w:sz w:val="24"/>
          <w:szCs w:val="24"/>
        </w:rPr>
        <w:t>Омской области"</w:t>
      </w:r>
    </w:p>
    <w:p w:rsidR="009A5602" w:rsidRPr="009A5602" w:rsidRDefault="009A5602" w:rsidP="009A5602">
      <w:pPr>
        <w:tabs>
          <w:tab w:val="left" w:pos="10915"/>
        </w:tabs>
        <w:spacing w:after="0" w:line="240" w:lineRule="auto"/>
        <w:ind w:left="4253"/>
        <w:jc w:val="right"/>
        <w:rPr>
          <w:rFonts w:ascii="Times New Roman" w:eastAsia="Times New Roman" w:hAnsi="Times New Roman" w:cs="Times New Roman"/>
          <w:sz w:val="28"/>
          <w:szCs w:val="28"/>
          <w:lang w:eastAsia="ru-RU"/>
        </w:rPr>
      </w:pPr>
    </w:p>
    <w:p w:rsidR="009A5602" w:rsidRPr="009A5602" w:rsidRDefault="009A5602" w:rsidP="009A5602">
      <w:pPr>
        <w:autoSpaceDE w:val="0"/>
        <w:autoSpaceDN w:val="0"/>
        <w:adjustRightInd w:val="0"/>
        <w:spacing w:after="0" w:line="240" w:lineRule="auto"/>
        <w:jc w:val="right"/>
        <w:rPr>
          <w:rFonts w:ascii="Times New Roman" w:eastAsia="Calibri" w:hAnsi="Times New Roman" w:cs="Times New Roman"/>
          <w:sz w:val="28"/>
          <w:szCs w:val="28"/>
        </w:rPr>
      </w:pPr>
      <w:r w:rsidRPr="009A5602">
        <w:rPr>
          <w:rFonts w:ascii="Times New Roman" w:eastAsia="Calibri" w:hAnsi="Times New Roman" w:cs="Times New Roman"/>
          <w:sz w:val="28"/>
          <w:szCs w:val="28"/>
        </w:rPr>
        <w:t>Главе администрации_________________</w:t>
      </w:r>
    </w:p>
    <w:p w:rsidR="009A5602" w:rsidRPr="009A5602" w:rsidRDefault="009A5602" w:rsidP="009A5602">
      <w:pPr>
        <w:autoSpaceDE w:val="0"/>
        <w:autoSpaceDN w:val="0"/>
        <w:adjustRightInd w:val="0"/>
        <w:spacing w:after="0" w:line="240" w:lineRule="auto"/>
        <w:jc w:val="right"/>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                                     сельского поселения _________________</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0"/>
          <w:szCs w:val="20"/>
        </w:rPr>
      </w:pPr>
      <w:r w:rsidRPr="009A5602">
        <w:rPr>
          <w:rFonts w:ascii="Times New Roman" w:eastAsia="Calibri" w:hAnsi="Times New Roman" w:cs="Times New Roman"/>
          <w:sz w:val="20"/>
          <w:szCs w:val="20"/>
        </w:rPr>
        <w:t xml:space="preserve">                                                                                                                                                   (Ф.И.О.)</w:t>
      </w:r>
    </w:p>
    <w:p w:rsidR="009A5602" w:rsidRPr="009A5602" w:rsidRDefault="009A5602" w:rsidP="009A5602">
      <w:pPr>
        <w:autoSpaceDE w:val="0"/>
        <w:autoSpaceDN w:val="0"/>
        <w:adjustRightInd w:val="0"/>
        <w:spacing w:after="0" w:line="240" w:lineRule="auto"/>
        <w:jc w:val="right"/>
        <w:rPr>
          <w:rFonts w:ascii="Times New Roman" w:eastAsia="Calibri" w:hAnsi="Times New Roman" w:cs="Times New Roman"/>
          <w:sz w:val="28"/>
          <w:szCs w:val="28"/>
        </w:rPr>
      </w:pPr>
      <w:r w:rsidRPr="009A5602">
        <w:rPr>
          <w:rFonts w:ascii="Times New Roman" w:eastAsia="Calibri" w:hAnsi="Times New Roman" w:cs="Times New Roman"/>
          <w:sz w:val="28"/>
          <w:szCs w:val="28"/>
        </w:rPr>
        <w:t>от _________________________________</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0"/>
          <w:szCs w:val="20"/>
        </w:rPr>
      </w:pPr>
      <w:r w:rsidRPr="009A5602">
        <w:rPr>
          <w:rFonts w:ascii="Times New Roman" w:eastAsia="Calibri" w:hAnsi="Times New Roman" w:cs="Times New Roman"/>
          <w:sz w:val="20"/>
          <w:szCs w:val="20"/>
        </w:rPr>
        <w:t xml:space="preserve">                                                                                                      (Ф.И.О.)</w:t>
      </w:r>
    </w:p>
    <w:p w:rsidR="009A5602" w:rsidRPr="009A5602" w:rsidRDefault="009A5602" w:rsidP="009A5602">
      <w:pPr>
        <w:autoSpaceDE w:val="0"/>
        <w:autoSpaceDN w:val="0"/>
        <w:adjustRightInd w:val="0"/>
        <w:spacing w:after="0" w:line="240" w:lineRule="auto"/>
        <w:jc w:val="right"/>
        <w:rPr>
          <w:rFonts w:ascii="Times New Roman" w:eastAsia="Calibri" w:hAnsi="Times New Roman" w:cs="Times New Roman"/>
          <w:sz w:val="20"/>
          <w:szCs w:val="20"/>
        </w:rPr>
      </w:pPr>
      <w:r w:rsidRPr="009A5602">
        <w:rPr>
          <w:rFonts w:ascii="Times New Roman" w:eastAsia="Calibri" w:hAnsi="Times New Roman" w:cs="Times New Roman"/>
          <w:sz w:val="20"/>
          <w:szCs w:val="20"/>
        </w:rPr>
        <w:t xml:space="preserve">                </w:t>
      </w:r>
      <w:r w:rsidRPr="009A5602">
        <w:rPr>
          <w:rFonts w:ascii="Times New Roman" w:eastAsia="Calibri" w:hAnsi="Times New Roman" w:cs="Times New Roman"/>
          <w:sz w:val="28"/>
          <w:szCs w:val="28"/>
        </w:rPr>
        <w:t xml:space="preserve">адрес </w:t>
      </w:r>
      <w:r w:rsidRPr="009A5602">
        <w:rPr>
          <w:rFonts w:ascii="Times New Roman" w:eastAsia="Calibri" w:hAnsi="Times New Roman" w:cs="Times New Roman"/>
          <w:sz w:val="20"/>
          <w:szCs w:val="20"/>
        </w:rPr>
        <w:t>____________________________________________</w:t>
      </w:r>
    </w:p>
    <w:p w:rsidR="009A5602" w:rsidRPr="009A5602" w:rsidRDefault="009A5602" w:rsidP="009A5602">
      <w:pPr>
        <w:autoSpaceDE w:val="0"/>
        <w:autoSpaceDN w:val="0"/>
        <w:adjustRightInd w:val="0"/>
        <w:spacing w:after="0" w:line="240" w:lineRule="auto"/>
        <w:jc w:val="right"/>
        <w:rPr>
          <w:rFonts w:ascii="Times New Roman" w:eastAsia="Calibri" w:hAnsi="Times New Roman" w:cs="Times New Roman"/>
        </w:rPr>
      </w:pPr>
      <w:r w:rsidRPr="009A5602">
        <w:rPr>
          <w:rFonts w:ascii="Times New Roman" w:eastAsia="Calibri" w:hAnsi="Times New Roman" w:cs="Times New Roman"/>
        </w:rPr>
        <w:t xml:space="preserve">    ________________________________________</w:t>
      </w:r>
    </w:p>
    <w:p w:rsidR="009A5602" w:rsidRPr="009A5602" w:rsidRDefault="009A5602" w:rsidP="009A5602">
      <w:pPr>
        <w:autoSpaceDE w:val="0"/>
        <w:autoSpaceDN w:val="0"/>
        <w:adjustRightInd w:val="0"/>
        <w:spacing w:after="0" w:line="240" w:lineRule="auto"/>
        <w:jc w:val="right"/>
        <w:rPr>
          <w:rFonts w:ascii="Times New Roman" w:eastAsia="Calibri" w:hAnsi="Times New Roman" w:cs="Times New Roman"/>
          <w:sz w:val="28"/>
          <w:szCs w:val="28"/>
        </w:rPr>
      </w:pP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rPr>
      </w:pP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Заявление</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физического лица о предварительном согласовании </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предоставления земельного участка </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i/>
          <w:sz w:val="28"/>
          <w:szCs w:val="28"/>
        </w:rPr>
      </w:pP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Прошу принять решение о предварительном согласовании предоставления земельного участка.</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1. Фамилия, имя, отчество (при наличии) заявителя: 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____________________________________________________________________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2. Фамилия, имя, отчество (при наличии) представителя физического лица (в случае подачи настоящего заявления представителем заявителя): ____________________________________________________________________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3. Наименование и реквизиты документа, удостоверяющего полномочия представителя заявителя, подписавшего настоящее заявление: </w:t>
      </w:r>
      <w:r w:rsidRPr="009A5602">
        <w:rPr>
          <w:rFonts w:ascii="Times New Roman" w:eastAsia="Calibri" w:hAnsi="Times New Roman" w:cs="Times New Roman"/>
          <w:i/>
          <w:sz w:val="28"/>
          <w:szCs w:val="28"/>
        </w:rPr>
        <w:t>____________________________________________________________________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4. Паспортные данные заявителя: серия и номер _______________, когда выдан _____________, кем выдан ____________________________________________.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5. 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 ____________________________________________________________________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____________________________________________________________________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6. Идентификационный номер налогоплательщика: ________________________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7. Контактные телефоны: ______________________________________________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8. Кадастровый номер земельного участка ________________________________ </w:t>
      </w:r>
    </w:p>
    <w:p w:rsidR="009A5602" w:rsidRPr="009A5602" w:rsidRDefault="009A5602" w:rsidP="009A5602">
      <w:pPr>
        <w:autoSpaceDE w:val="0"/>
        <w:autoSpaceDN w:val="0"/>
        <w:adjustRightInd w:val="0"/>
        <w:spacing w:after="0" w:line="240" w:lineRule="auto"/>
        <w:ind w:left="4320"/>
        <w:jc w:val="center"/>
        <w:rPr>
          <w:rFonts w:ascii="Times New Roman" w:eastAsia="Calibri" w:hAnsi="Times New Roman" w:cs="Times New Roman"/>
        </w:rPr>
      </w:pPr>
      <w:r w:rsidRPr="009A5602">
        <w:rPr>
          <w:rFonts w:ascii="Times New Roman" w:eastAsia="Calibri" w:hAnsi="Times New Roman" w:cs="Times New Roman"/>
        </w:rPr>
        <w:t>(заполняется, если границы земельного участка подлежат уточнению в соответствии с Федеральным законом "О государственном кадастре недвижимости")</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9. Кадастровый номер земельного участка или кадастровые номера земельных участков, из которых в соответствии с проектом межевания территории, схемой </w:t>
      </w:r>
      <w:r w:rsidRPr="009A5602">
        <w:rPr>
          <w:rFonts w:ascii="Times New Roman" w:eastAsia="Calibri" w:hAnsi="Times New Roman" w:cs="Times New Roman"/>
          <w:sz w:val="28"/>
          <w:szCs w:val="28"/>
        </w:rPr>
        <w:lastRenderedPageBreak/>
        <w:t>расположения границ земельного участка или с проектной документацией о местоположении, границах, площади и об иных количественных и качественных характеристиках предусмотрено образование испрашиваемого земельного участка: ____________________________________________________________________</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rPr>
      </w:pPr>
      <w:r w:rsidRPr="009A5602">
        <w:rPr>
          <w:rFonts w:ascii="Times New Roman" w:eastAsia="Calibri" w:hAnsi="Times New Roman" w:cs="Times New Roman"/>
        </w:rPr>
        <w:t>(заполняется, если сведения о таких земельных участках внесены в государственный кадастр недвижимости)</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10. Цель использования земельного участка: ______________________________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11. Вид права, на котором заявитель желает приобрести земельный участок ____________________________________________________________________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12. Основание предоставления земельного участка без проведения торгов: ____</w:t>
      </w:r>
    </w:p>
    <w:p w:rsidR="009A5602" w:rsidRPr="009A5602" w:rsidRDefault="009A5602" w:rsidP="009A5602">
      <w:pPr>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____________________________________________________________________</w:t>
      </w:r>
    </w:p>
    <w:p w:rsidR="009A5602" w:rsidRPr="009A5602" w:rsidRDefault="009A5602" w:rsidP="009A5602">
      <w:pPr>
        <w:spacing w:after="0" w:line="240" w:lineRule="auto"/>
        <w:jc w:val="center"/>
        <w:rPr>
          <w:rFonts w:ascii="Times New Roman" w:eastAsia="Calibri" w:hAnsi="Times New Roman" w:cs="Times New Roman"/>
        </w:rPr>
      </w:pPr>
      <w:r w:rsidRPr="009A5602">
        <w:rPr>
          <w:rFonts w:ascii="Times New Roman" w:eastAsia="Calibri" w:hAnsi="Times New Roman" w:cs="Times New Roman"/>
        </w:rPr>
        <w:t xml:space="preserve">(из числа предусмотренных </w:t>
      </w:r>
      <w:hyperlink r:id="rId23" w:history="1">
        <w:r w:rsidRPr="009A5602">
          <w:rPr>
            <w:rFonts w:ascii="Times New Roman" w:eastAsia="Calibri" w:hAnsi="Times New Roman" w:cs="Times New Roman"/>
          </w:rPr>
          <w:t>пунктом 2 статьи 39.3</w:t>
        </w:r>
      </w:hyperlink>
      <w:r w:rsidRPr="009A5602">
        <w:rPr>
          <w:rFonts w:ascii="Times New Roman" w:eastAsia="Calibri" w:hAnsi="Times New Roman" w:cs="Times New Roman"/>
        </w:rPr>
        <w:t xml:space="preserve">, </w:t>
      </w:r>
      <w:hyperlink r:id="rId24" w:history="1">
        <w:r w:rsidRPr="009A5602">
          <w:rPr>
            <w:rFonts w:ascii="Times New Roman" w:eastAsia="Calibri" w:hAnsi="Times New Roman" w:cs="Times New Roman"/>
          </w:rPr>
          <w:t>статьей 39.5</w:t>
        </w:r>
      </w:hyperlink>
      <w:r w:rsidRPr="009A5602">
        <w:rPr>
          <w:rFonts w:ascii="Times New Roman" w:eastAsia="Calibri" w:hAnsi="Times New Roman" w:cs="Times New Roman"/>
        </w:rPr>
        <w:t xml:space="preserve">, </w:t>
      </w:r>
      <w:hyperlink r:id="rId25" w:history="1">
        <w:r w:rsidRPr="009A5602">
          <w:rPr>
            <w:rFonts w:ascii="Times New Roman" w:eastAsia="Calibri" w:hAnsi="Times New Roman" w:cs="Times New Roman"/>
          </w:rPr>
          <w:t>пунктом 2 статьи 39.6</w:t>
        </w:r>
      </w:hyperlink>
      <w:r w:rsidRPr="009A5602">
        <w:rPr>
          <w:rFonts w:ascii="Times New Roman" w:eastAsia="Calibri" w:hAnsi="Times New Roman" w:cs="Times New Roman"/>
        </w:rPr>
        <w:t xml:space="preserve"> или </w:t>
      </w:r>
      <w:hyperlink r:id="rId26" w:history="1">
        <w:r w:rsidRPr="009A5602">
          <w:rPr>
            <w:rFonts w:ascii="Times New Roman" w:eastAsia="Calibri" w:hAnsi="Times New Roman" w:cs="Times New Roman"/>
          </w:rPr>
          <w:t>пунктом 2 статьи 39.10</w:t>
        </w:r>
      </w:hyperlink>
      <w:r w:rsidRPr="009A5602">
        <w:rPr>
          <w:rFonts w:ascii="Times New Roman" w:eastAsia="Calibri" w:hAnsi="Times New Roman" w:cs="Times New Roman"/>
        </w:rPr>
        <w:t xml:space="preserve"> Земельного Кодекса Российской Федерации оснований)</w:t>
      </w:r>
    </w:p>
    <w:p w:rsidR="009A5602" w:rsidRPr="009A5602" w:rsidRDefault="009A5602" w:rsidP="009A5602">
      <w:pPr>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13. Реквизиты решения об утверждении проекта межевания территории ______</w:t>
      </w:r>
    </w:p>
    <w:p w:rsidR="009A5602" w:rsidRPr="009A5602" w:rsidRDefault="009A5602" w:rsidP="009A5602">
      <w:pPr>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____________________________________________________________________</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rPr>
      </w:pPr>
      <w:r w:rsidRPr="009A5602">
        <w:rPr>
          <w:rFonts w:ascii="Times New Roman" w:eastAsia="Calibri" w:hAnsi="Times New Roman" w:cs="Times New Roman"/>
        </w:rPr>
        <w:t>(заполняется, если образование земельного участка предусмотрено проектом межевания территории)</w:t>
      </w:r>
    </w:p>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r w:rsidRPr="009A5602">
        <w:rPr>
          <w:rFonts w:ascii="Times New Roman" w:eastAsia="Calibri" w:hAnsi="Times New Roman" w:cs="Times New Roman"/>
          <w:sz w:val="28"/>
          <w:szCs w:val="28"/>
        </w:rPr>
        <w:t>14. Реквизиты решения об изъятии земельного участка 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____________________________________________________________________</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rPr>
      </w:pPr>
      <w:r w:rsidRPr="009A5602">
        <w:rPr>
          <w:rFonts w:ascii="Times New Roman" w:eastAsia="Calibri" w:hAnsi="Times New Roman" w:cs="Times New Roman"/>
        </w:rPr>
        <w:t>(заполняется, если земельный участок предоставляется взамен земельного участка, изымаемого для муниципальных нужд)</w:t>
      </w:r>
    </w:p>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r w:rsidRPr="009A5602">
        <w:rPr>
          <w:rFonts w:ascii="Times New Roman" w:eastAsia="Calibri" w:hAnsi="Times New Roman" w:cs="Times New Roman"/>
          <w:sz w:val="28"/>
          <w:szCs w:val="28"/>
        </w:rPr>
        <w:t>15. Реквизиты решения об утверждении документа территориального планирования и (или) проекта планировки территории 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____________________________________________________________________</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rPr>
      </w:pPr>
      <w:r w:rsidRPr="009A5602">
        <w:rPr>
          <w:rFonts w:ascii="Times New Roman" w:eastAsia="Calibri" w:hAnsi="Times New Roman" w:cs="Times New Roman"/>
        </w:rPr>
        <w:t>(заполняется, если земельный участок предоставляется для размещения объектов, предусмотренных указанным документом и (или) проектом)</w:t>
      </w:r>
    </w:p>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r w:rsidRPr="009A5602">
        <w:rPr>
          <w:rFonts w:ascii="Times New Roman" w:eastAsia="Calibri" w:hAnsi="Times New Roman" w:cs="Times New Roman"/>
          <w:sz w:val="28"/>
          <w:szCs w:val="28"/>
        </w:rPr>
        <w:t>Сообщение заявителя (заявителей) о перечне зданий, сооружений, расположенных на испрашиваемом земельном участке (при их наличии):</w:t>
      </w:r>
    </w:p>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24"/>
        <w:gridCol w:w="2238"/>
        <w:gridCol w:w="2865"/>
        <w:gridCol w:w="1840"/>
      </w:tblGrid>
      <w:tr w:rsidR="009A5602" w:rsidRPr="009A5602" w:rsidTr="009A5602">
        <w:trPr>
          <w:trHeight w:val="1050"/>
        </w:trPr>
        <w:tc>
          <w:tcPr>
            <w:tcW w:w="1008" w:type="dxa"/>
            <w:vAlign w:val="center"/>
          </w:tcPr>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п/п</w:t>
            </w:r>
          </w:p>
        </w:tc>
        <w:tc>
          <w:tcPr>
            <w:tcW w:w="1724" w:type="dxa"/>
            <w:vAlign w:val="center"/>
          </w:tcPr>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Наименование объекта, адресные ориентиры</w:t>
            </w:r>
          </w:p>
        </w:tc>
        <w:tc>
          <w:tcPr>
            <w:tcW w:w="2238" w:type="dxa"/>
            <w:vAlign w:val="center"/>
          </w:tcPr>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Собственник</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 (-и)</w:t>
            </w:r>
          </w:p>
        </w:tc>
        <w:tc>
          <w:tcPr>
            <w:tcW w:w="2865" w:type="dxa"/>
            <w:vAlign w:val="center"/>
          </w:tcPr>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Реквизиты правоустанавливающих документов</w:t>
            </w:r>
          </w:p>
        </w:tc>
        <w:tc>
          <w:tcPr>
            <w:tcW w:w="1840" w:type="dxa"/>
            <w:vAlign w:val="center"/>
          </w:tcPr>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Кадастровые (условные, инвентарные) номера</w:t>
            </w:r>
          </w:p>
        </w:tc>
      </w:tr>
      <w:tr w:rsidR="009A5602" w:rsidRPr="009A5602" w:rsidTr="009A5602">
        <w:trPr>
          <w:trHeight w:val="259"/>
        </w:trPr>
        <w:tc>
          <w:tcPr>
            <w:tcW w:w="1008"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r w:rsidRPr="009A5602">
              <w:rPr>
                <w:rFonts w:ascii="Times New Roman" w:eastAsia="Calibri" w:hAnsi="Times New Roman" w:cs="Times New Roman"/>
                <w:sz w:val="28"/>
                <w:szCs w:val="28"/>
              </w:rPr>
              <w:t>1.</w:t>
            </w:r>
          </w:p>
        </w:tc>
        <w:tc>
          <w:tcPr>
            <w:tcW w:w="1724"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2238"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2865"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1840"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r>
      <w:tr w:rsidR="009A5602" w:rsidRPr="009A5602" w:rsidTr="009A5602">
        <w:trPr>
          <w:trHeight w:val="259"/>
        </w:trPr>
        <w:tc>
          <w:tcPr>
            <w:tcW w:w="1008"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r w:rsidRPr="009A5602">
              <w:rPr>
                <w:rFonts w:ascii="Times New Roman" w:eastAsia="Calibri" w:hAnsi="Times New Roman" w:cs="Times New Roman"/>
                <w:sz w:val="28"/>
                <w:szCs w:val="28"/>
              </w:rPr>
              <w:t>2.</w:t>
            </w:r>
          </w:p>
        </w:tc>
        <w:tc>
          <w:tcPr>
            <w:tcW w:w="1724"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2238"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2865"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1840"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r>
      <w:tr w:rsidR="009A5602" w:rsidRPr="009A5602" w:rsidTr="009A5602">
        <w:trPr>
          <w:trHeight w:val="273"/>
        </w:trPr>
        <w:tc>
          <w:tcPr>
            <w:tcW w:w="1008"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4"/>
                <w:szCs w:val="24"/>
              </w:rPr>
            </w:pPr>
          </w:p>
        </w:tc>
        <w:tc>
          <w:tcPr>
            <w:tcW w:w="1724"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4"/>
                <w:szCs w:val="24"/>
              </w:rPr>
            </w:pPr>
          </w:p>
        </w:tc>
        <w:tc>
          <w:tcPr>
            <w:tcW w:w="2238"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4"/>
                <w:szCs w:val="24"/>
              </w:rPr>
            </w:pPr>
          </w:p>
        </w:tc>
        <w:tc>
          <w:tcPr>
            <w:tcW w:w="2865"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4"/>
                <w:szCs w:val="24"/>
              </w:rPr>
            </w:pPr>
          </w:p>
        </w:tc>
        <w:tc>
          <w:tcPr>
            <w:tcW w:w="1840"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4"/>
                <w:szCs w:val="24"/>
              </w:rPr>
            </w:pPr>
          </w:p>
        </w:tc>
      </w:tr>
    </w:tbl>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409"/>
        <w:gridCol w:w="5567"/>
      </w:tblGrid>
      <w:tr w:rsidR="009A5602" w:rsidRPr="009A5602" w:rsidTr="009A5602">
        <w:tc>
          <w:tcPr>
            <w:tcW w:w="4077" w:type="dxa"/>
            <w:tcBorders>
              <w:top w:val="nil"/>
              <w:left w:val="nil"/>
              <w:bottom w:val="single" w:sz="4" w:space="0" w:color="auto"/>
              <w:right w:val="nil"/>
            </w:tcBorders>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426" w:type="dxa"/>
            <w:tcBorders>
              <w:top w:val="nil"/>
              <w:left w:val="nil"/>
              <w:bottom w:val="nil"/>
              <w:right w:val="nil"/>
            </w:tcBorders>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5918" w:type="dxa"/>
            <w:tcBorders>
              <w:top w:val="nil"/>
              <w:left w:val="nil"/>
              <w:bottom w:val="single" w:sz="4" w:space="0" w:color="auto"/>
              <w:right w:val="nil"/>
            </w:tcBorders>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r>
      <w:tr w:rsidR="009A5602" w:rsidRPr="009A5602" w:rsidTr="009A5602">
        <w:tc>
          <w:tcPr>
            <w:tcW w:w="4077" w:type="dxa"/>
            <w:tcBorders>
              <w:top w:val="single" w:sz="4" w:space="0" w:color="auto"/>
              <w:left w:val="nil"/>
              <w:bottom w:val="nil"/>
              <w:right w:val="nil"/>
            </w:tcBorders>
          </w:tcPr>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rPr>
            </w:pPr>
            <w:r w:rsidRPr="009A5602">
              <w:rPr>
                <w:rFonts w:ascii="Times New Roman" w:eastAsia="Calibri" w:hAnsi="Times New Roman" w:cs="Times New Roman"/>
              </w:rPr>
              <w:t>(подпись заявителя / его представителя)</w:t>
            </w:r>
          </w:p>
        </w:tc>
        <w:tc>
          <w:tcPr>
            <w:tcW w:w="426" w:type="dxa"/>
            <w:tcBorders>
              <w:top w:val="nil"/>
              <w:left w:val="nil"/>
              <w:bottom w:val="nil"/>
              <w:right w:val="nil"/>
            </w:tcBorders>
          </w:tcPr>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rPr>
            </w:pPr>
          </w:p>
        </w:tc>
        <w:tc>
          <w:tcPr>
            <w:tcW w:w="5918" w:type="dxa"/>
            <w:tcBorders>
              <w:top w:val="single" w:sz="4" w:space="0" w:color="auto"/>
              <w:left w:val="nil"/>
              <w:bottom w:val="nil"/>
              <w:right w:val="nil"/>
            </w:tcBorders>
          </w:tcPr>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rPr>
            </w:pPr>
            <w:r w:rsidRPr="009A5602">
              <w:rPr>
                <w:rFonts w:ascii="Times New Roman" w:eastAsia="Calibri" w:hAnsi="Times New Roman" w:cs="Times New Roman"/>
              </w:rPr>
              <w:t>(инициалы заявителя / его представителя)</w:t>
            </w:r>
          </w:p>
        </w:tc>
      </w:tr>
    </w:tbl>
    <w:p w:rsidR="009A5602" w:rsidRPr="009A5602" w:rsidRDefault="009A5602" w:rsidP="009A5602">
      <w:pPr>
        <w:tabs>
          <w:tab w:val="left" w:pos="10915"/>
        </w:tabs>
        <w:spacing w:after="0" w:line="240" w:lineRule="auto"/>
        <w:ind w:left="4253" w:right="-1"/>
        <w:jc w:val="right"/>
        <w:rPr>
          <w:rFonts w:ascii="Times New Roman" w:eastAsia="Times New Roman" w:hAnsi="Times New Roman" w:cs="Times New Roman"/>
          <w:sz w:val="24"/>
          <w:szCs w:val="24"/>
          <w:lang w:eastAsia="ru-RU"/>
        </w:rPr>
      </w:pPr>
    </w:p>
    <w:p w:rsidR="009A5602" w:rsidRPr="009A5602" w:rsidRDefault="009A5602" w:rsidP="009A5602">
      <w:pPr>
        <w:tabs>
          <w:tab w:val="left" w:pos="10915"/>
        </w:tabs>
        <w:spacing w:after="0" w:line="240" w:lineRule="auto"/>
        <w:ind w:left="4253" w:right="-1"/>
        <w:jc w:val="right"/>
        <w:rPr>
          <w:rFonts w:ascii="Times New Roman" w:eastAsia="Times New Roman" w:hAnsi="Times New Roman" w:cs="Times New Roman"/>
          <w:sz w:val="24"/>
          <w:szCs w:val="24"/>
          <w:lang w:eastAsia="ru-RU"/>
        </w:rPr>
      </w:pPr>
    </w:p>
    <w:p w:rsidR="009A5602" w:rsidRPr="009A5602" w:rsidRDefault="009A5602" w:rsidP="009A5602">
      <w:pPr>
        <w:tabs>
          <w:tab w:val="left" w:pos="10915"/>
        </w:tabs>
        <w:spacing w:after="0" w:line="240" w:lineRule="auto"/>
        <w:ind w:left="4253" w:right="-1"/>
        <w:jc w:val="right"/>
        <w:rPr>
          <w:rFonts w:ascii="Times New Roman" w:eastAsia="Times New Roman" w:hAnsi="Times New Roman" w:cs="Times New Roman"/>
          <w:sz w:val="24"/>
          <w:szCs w:val="24"/>
          <w:lang w:eastAsia="ru-RU"/>
        </w:rPr>
      </w:pPr>
      <w:r w:rsidRPr="009A5602">
        <w:rPr>
          <w:rFonts w:ascii="Times New Roman" w:eastAsia="Times New Roman" w:hAnsi="Times New Roman" w:cs="Times New Roman"/>
          <w:sz w:val="24"/>
          <w:szCs w:val="24"/>
          <w:lang w:eastAsia="ru-RU"/>
        </w:rPr>
        <w:lastRenderedPageBreak/>
        <w:t>Приложение № 4</w:t>
      </w:r>
    </w:p>
    <w:p w:rsidR="009A5602" w:rsidRPr="009A5602" w:rsidRDefault="009A5602" w:rsidP="009A5602">
      <w:pPr>
        <w:spacing w:after="0" w:line="240" w:lineRule="auto"/>
        <w:jc w:val="right"/>
        <w:rPr>
          <w:rFonts w:ascii="Times New Roman" w:eastAsia="Times New Roman" w:hAnsi="Times New Roman" w:cs="Times New Roman"/>
          <w:sz w:val="24"/>
          <w:szCs w:val="24"/>
          <w:lang w:eastAsia="ru-RU"/>
        </w:rPr>
      </w:pPr>
      <w:r w:rsidRPr="009A5602">
        <w:rPr>
          <w:rFonts w:ascii="Times New Roman" w:eastAsia="Times New Roman" w:hAnsi="Times New Roman" w:cs="Times New Roman"/>
          <w:sz w:val="24"/>
          <w:szCs w:val="24"/>
          <w:lang w:eastAsia="ru-RU"/>
        </w:rPr>
        <w:t xml:space="preserve">к Административному регламенту </w:t>
      </w:r>
    </w:p>
    <w:p w:rsidR="009A5602" w:rsidRPr="009A5602" w:rsidRDefault="009A5602" w:rsidP="009A5602">
      <w:pPr>
        <w:spacing w:after="0" w:line="240" w:lineRule="auto"/>
        <w:jc w:val="right"/>
        <w:rPr>
          <w:rFonts w:ascii="Times New Roman" w:eastAsia="Times New Roman" w:hAnsi="Times New Roman" w:cs="Times New Roman"/>
          <w:sz w:val="24"/>
          <w:szCs w:val="24"/>
          <w:lang w:eastAsia="ru-RU"/>
        </w:rPr>
      </w:pPr>
      <w:r w:rsidRPr="009A5602">
        <w:rPr>
          <w:rFonts w:ascii="Times New Roman" w:eastAsia="Times New Roman" w:hAnsi="Times New Roman" w:cs="Times New Roman"/>
          <w:sz w:val="24"/>
          <w:szCs w:val="24"/>
          <w:lang w:eastAsia="ru-RU"/>
        </w:rPr>
        <w:t xml:space="preserve">предоставления муниципальной услуги </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"Предварительное согласование</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предоставления земельного участка,</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 xml:space="preserve">находящегося в муниципальной собственности </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 xml:space="preserve">Новологиновского сельского поселения </w:t>
      </w:r>
    </w:p>
    <w:p w:rsidR="009A5602" w:rsidRPr="009A5602" w:rsidRDefault="009A5602" w:rsidP="009A5602">
      <w:pPr>
        <w:spacing w:after="0" w:line="240" w:lineRule="auto"/>
        <w:jc w:val="right"/>
        <w:rPr>
          <w:rFonts w:ascii="Times New Roman" w:eastAsia="Calibri" w:hAnsi="Times New Roman" w:cs="Times New Roman"/>
          <w:sz w:val="24"/>
          <w:szCs w:val="24"/>
        </w:rPr>
      </w:pPr>
      <w:r w:rsidRPr="009A5602">
        <w:rPr>
          <w:rFonts w:ascii="Times New Roman" w:eastAsia="Calibri" w:hAnsi="Times New Roman" w:cs="Times New Roman"/>
          <w:sz w:val="24"/>
          <w:szCs w:val="24"/>
        </w:rPr>
        <w:t>Большереченского муниципального района</w:t>
      </w:r>
    </w:p>
    <w:p w:rsidR="009A5602" w:rsidRPr="009A5602" w:rsidRDefault="009A5602" w:rsidP="009A5602">
      <w:pPr>
        <w:spacing w:after="0" w:line="240" w:lineRule="auto"/>
        <w:jc w:val="right"/>
        <w:rPr>
          <w:rFonts w:ascii="Times New Roman" w:eastAsia="Times New Roman" w:hAnsi="Times New Roman" w:cs="Times New Roman"/>
          <w:sz w:val="24"/>
          <w:szCs w:val="24"/>
          <w:lang w:eastAsia="ru-RU"/>
        </w:rPr>
      </w:pPr>
      <w:r w:rsidRPr="009A5602">
        <w:rPr>
          <w:rFonts w:ascii="Times New Roman" w:eastAsia="Calibri" w:hAnsi="Times New Roman" w:cs="Times New Roman"/>
          <w:sz w:val="24"/>
          <w:szCs w:val="24"/>
        </w:rPr>
        <w:t>Омской области"</w:t>
      </w:r>
    </w:p>
    <w:p w:rsidR="009A5602" w:rsidRPr="009A5602" w:rsidRDefault="009A5602" w:rsidP="009A5602">
      <w:pPr>
        <w:tabs>
          <w:tab w:val="left" w:pos="10915"/>
        </w:tabs>
        <w:spacing w:after="0" w:line="240" w:lineRule="auto"/>
        <w:ind w:left="4253"/>
        <w:jc w:val="right"/>
        <w:rPr>
          <w:rFonts w:ascii="Times New Roman" w:eastAsia="Times New Roman" w:hAnsi="Times New Roman" w:cs="Times New Roman"/>
          <w:sz w:val="28"/>
          <w:szCs w:val="28"/>
          <w:lang w:eastAsia="ru-RU"/>
        </w:rPr>
      </w:pPr>
    </w:p>
    <w:p w:rsidR="009A5602" w:rsidRPr="009A5602" w:rsidRDefault="009A5602" w:rsidP="009A5602">
      <w:pPr>
        <w:autoSpaceDE w:val="0"/>
        <w:autoSpaceDN w:val="0"/>
        <w:adjustRightInd w:val="0"/>
        <w:spacing w:after="0" w:line="240" w:lineRule="auto"/>
        <w:jc w:val="right"/>
        <w:rPr>
          <w:rFonts w:ascii="Times New Roman" w:eastAsia="Calibri" w:hAnsi="Times New Roman" w:cs="Times New Roman"/>
          <w:sz w:val="28"/>
          <w:szCs w:val="28"/>
        </w:rPr>
      </w:pPr>
      <w:r w:rsidRPr="009A5602">
        <w:rPr>
          <w:rFonts w:ascii="Times New Roman" w:eastAsia="Calibri" w:hAnsi="Times New Roman" w:cs="Times New Roman"/>
          <w:sz w:val="28"/>
          <w:szCs w:val="28"/>
        </w:rPr>
        <w:t>Главе администрации_________________</w:t>
      </w:r>
    </w:p>
    <w:p w:rsidR="009A5602" w:rsidRPr="009A5602" w:rsidRDefault="009A5602" w:rsidP="009A5602">
      <w:pPr>
        <w:autoSpaceDE w:val="0"/>
        <w:autoSpaceDN w:val="0"/>
        <w:adjustRightInd w:val="0"/>
        <w:spacing w:after="0" w:line="240" w:lineRule="auto"/>
        <w:jc w:val="right"/>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                                     сельского поселения _________________</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0"/>
          <w:szCs w:val="20"/>
        </w:rPr>
      </w:pPr>
      <w:r w:rsidRPr="009A5602">
        <w:rPr>
          <w:rFonts w:ascii="Times New Roman" w:eastAsia="Calibri" w:hAnsi="Times New Roman" w:cs="Times New Roman"/>
          <w:sz w:val="20"/>
          <w:szCs w:val="20"/>
        </w:rPr>
        <w:t xml:space="preserve">                                                                                                                                                   (Ф.И.О.)</w:t>
      </w:r>
    </w:p>
    <w:p w:rsidR="009A5602" w:rsidRPr="009A5602" w:rsidRDefault="009A5602" w:rsidP="009A5602">
      <w:pPr>
        <w:autoSpaceDE w:val="0"/>
        <w:autoSpaceDN w:val="0"/>
        <w:adjustRightInd w:val="0"/>
        <w:spacing w:after="0" w:line="240" w:lineRule="auto"/>
        <w:jc w:val="right"/>
        <w:rPr>
          <w:rFonts w:ascii="Times New Roman" w:eastAsia="Calibri" w:hAnsi="Times New Roman" w:cs="Times New Roman"/>
          <w:sz w:val="28"/>
          <w:szCs w:val="28"/>
        </w:rPr>
      </w:pPr>
      <w:r w:rsidRPr="009A5602">
        <w:rPr>
          <w:rFonts w:ascii="Times New Roman" w:eastAsia="Calibri" w:hAnsi="Times New Roman" w:cs="Times New Roman"/>
          <w:sz w:val="28"/>
          <w:szCs w:val="28"/>
        </w:rPr>
        <w:t>от _________________________________</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0"/>
          <w:szCs w:val="20"/>
        </w:rPr>
      </w:pPr>
      <w:r w:rsidRPr="009A5602">
        <w:rPr>
          <w:rFonts w:ascii="Times New Roman" w:eastAsia="Calibri" w:hAnsi="Times New Roman" w:cs="Times New Roman"/>
          <w:sz w:val="20"/>
          <w:szCs w:val="20"/>
        </w:rPr>
        <w:t xml:space="preserve">                                                                                                      (Ф.И.О.)</w:t>
      </w:r>
    </w:p>
    <w:p w:rsidR="009A5602" w:rsidRPr="009A5602" w:rsidRDefault="009A5602" w:rsidP="009A5602">
      <w:pPr>
        <w:autoSpaceDE w:val="0"/>
        <w:autoSpaceDN w:val="0"/>
        <w:adjustRightInd w:val="0"/>
        <w:spacing w:after="0" w:line="240" w:lineRule="auto"/>
        <w:jc w:val="right"/>
        <w:rPr>
          <w:rFonts w:ascii="Times New Roman" w:eastAsia="Calibri" w:hAnsi="Times New Roman" w:cs="Times New Roman"/>
          <w:sz w:val="20"/>
          <w:szCs w:val="20"/>
        </w:rPr>
      </w:pPr>
      <w:r w:rsidRPr="009A5602">
        <w:rPr>
          <w:rFonts w:ascii="Times New Roman" w:eastAsia="Calibri" w:hAnsi="Times New Roman" w:cs="Times New Roman"/>
          <w:sz w:val="20"/>
          <w:szCs w:val="20"/>
        </w:rPr>
        <w:t xml:space="preserve">                </w:t>
      </w:r>
      <w:r w:rsidRPr="009A5602">
        <w:rPr>
          <w:rFonts w:ascii="Times New Roman" w:eastAsia="Calibri" w:hAnsi="Times New Roman" w:cs="Times New Roman"/>
          <w:sz w:val="28"/>
          <w:szCs w:val="28"/>
        </w:rPr>
        <w:t xml:space="preserve">адрес </w:t>
      </w:r>
      <w:r w:rsidRPr="009A5602">
        <w:rPr>
          <w:rFonts w:ascii="Times New Roman" w:eastAsia="Calibri" w:hAnsi="Times New Roman" w:cs="Times New Roman"/>
          <w:sz w:val="20"/>
          <w:szCs w:val="20"/>
        </w:rPr>
        <w:t>____________________________________________</w:t>
      </w:r>
    </w:p>
    <w:p w:rsidR="009A5602" w:rsidRPr="009A5602" w:rsidRDefault="009A5602" w:rsidP="009A5602">
      <w:pPr>
        <w:autoSpaceDE w:val="0"/>
        <w:autoSpaceDN w:val="0"/>
        <w:adjustRightInd w:val="0"/>
        <w:spacing w:after="0" w:line="240" w:lineRule="auto"/>
        <w:jc w:val="right"/>
        <w:rPr>
          <w:rFonts w:ascii="Times New Roman" w:eastAsia="Calibri" w:hAnsi="Times New Roman" w:cs="Times New Roman"/>
        </w:rPr>
      </w:pPr>
      <w:r w:rsidRPr="009A5602">
        <w:rPr>
          <w:rFonts w:ascii="Times New Roman" w:eastAsia="Calibri" w:hAnsi="Times New Roman" w:cs="Times New Roman"/>
        </w:rPr>
        <w:t xml:space="preserve">    ________________________________________</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rPr>
      </w:pP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rPr>
      </w:pP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Заявление</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юридического лица о предварительном согласовании </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предоставления земельного участка </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i/>
          <w:sz w:val="28"/>
          <w:szCs w:val="28"/>
        </w:rPr>
      </w:pP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Прошу принять решение о предварительном согласовании предоставления земельного участка.</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1. Наименование и место нахождения заявителя (юридического лица): 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____________________________________________________________________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2. Фамилия, имя, отчество руководителя юридического лица: 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____________________________________________________________________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3. Фамилия, имя, отчество (при наличии) представителя юридического лица: ____________________________________________________________________ ____________________________________________________________________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 ____________________________________________________________________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5. Государственный регистрационный номер записи о государственной регистрации юридического лица в Едином государственном реестре юридических лиц _____________________________________________________</w:t>
      </w:r>
    </w:p>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r w:rsidRPr="009A5602">
        <w:rPr>
          <w:rFonts w:ascii="Times New Roman" w:eastAsia="Calibri" w:hAnsi="Times New Roman" w:cs="Times New Roman"/>
          <w:sz w:val="28"/>
          <w:szCs w:val="28"/>
        </w:rPr>
        <w:t>6. Идентификационный номер налогоплательщика ________________________</w:t>
      </w:r>
    </w:p>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r w:rsidRPr="009A5602">
        <w:rPr>
          <w:rFonts w:ascii="Times New Roman" w:eastAsia="Calibri" w:hAnsi="Times New Roman" w:cs="Times New Roman"/>
          <w:sz w:val="28"/>
          <w:szCs w:val="28"/>
        </w:rPr>
        <w:t>7. Почтовый адрес и (или) адрес электронной почты: 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____________________________________________________________________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8. Контактные телефоны: _____________________________________________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9. Кадастровый номер земельного участка _______________________________ </w:t>
      </w:r>
    </w:p>
    <w:p w:rsidR="009A5602" w:rsidRPr="009A5602" w:rsidRDefault="009A5602" w:rsidP="009A5602">
      <w:pPr>
        <w:autoSpaceDE w:val="0"/>
        <w:autoSpaceDN w:val="0"/>
        <w:adjustRightInd w:val="0"/>
        <w:spacing w:after="0" w:line="240" w:lineRule="auto"/>
        <w:ind w:left="5220"/>
        <w:jc w:val="center"/>
        <w:rPr>
          <w:rFonts w:ascii="Times New Roman" w:eastAsia="Calibri" w:hAnsi="Times New Roman" w:cs="Times New Roman"/>
        </w:rPr>
        <w:sectPr w:rsidR="009A5602" w:rsidRPr="009A5602" w:rsidSect="009A5602">
          <w:headerReference w:type="default" r:id="rId27"/>
          <w:headerReference w:type="first" r:id="rId28"/>
          <w:pgSz w:w="11906" w:h="16838" w:code="9"/>
          <w:pgMar w:top="1134" w:right="567" w:bottom="1134" w:left="1701" w:header="0" w:footer="0" w:gutter="0"/>
          <w:pgNumType w:start="1"/>
          <w:cols w:space="708"/>
          <w:docGrid w:linePitch="360"/>
        </w:sectPr>
      </w:pPr>
    </w:p>
    <w:p w:rsidR="009A5602" w:rsidRPr="009A5602" w:rsidRDefault="009A5602" w:rsidP="009A5602">
      <w:pPr>
        <w:autoSpaceDE w:val="0"/>
        <w:autoSpaceDN w:val="0"/>
        <w:adjustRightInd w:val="0"/>
        <w:spacing w:after="0" w:line="240" w:lineRule="auto"/>
        <w:ind w:left="3600"/>
        <w:jc w:val="center"/>
        <w:rPr>
          <w:rFonts w:ascii="Times New Roman" w:eastAsia="Calibri" w:hAnsi="Times New Roman" w:cs="Times New Roman"/>
        </w:rPr>
      </w:pPr>
      <w:r w:rsidRPr="009A5602">
        <w:rPr>
          <w:rFonts w:ascii="Times New Roman" w:eastAsia="Calibri" w:hAnsi="Times New Roman" w:cs="Times New Roman"/>
        </w:rPr>
        <w:lastRenderedPageBreak/>
        <w:t>(заполняется, если границы земельного участка подлежат уточнению в соответствии с Федеральным законом "О государственном кадастре недвижимости")</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sectPr w:rsidR="009A5602" w:rsidRPr="009A5602" w:rsidSect="009A5602">
          <w:type w:val="continuous"/>
          <w:pgSz w:w="11906" w:h="16838" w:code="9"/>
          <w:pgMar w:top="1134" w:right="567" w:bottom="1134" w:left="1701" w:header="0" w:footer="0" w:gutter="0"/>
          <w:pgNumType w:start="1"/>
          <w:cols w:space="708"/>
          <w:docGrid w:linePitch="360"/>
        </w:sectPr>
      </w:pPr>
    </w:p>
    <w:p w:rsidR="009A5602" w:rsidRPr="009A5602" w:rsidRDefault="009A5602" w:rsidP="009A5602">
      <w:pPr>
        <w:spacing w:after="0" w:line="240" w:lineRule="auto"/>
        <w:jc w:val="both"/>
        <w:rPr>
          <w:rFonts w:ascii="Calibri" w:eastAsia="Calibri" w:hAnsi="Calibri" w:cs="Times New Roman"/>
        </w:rPr>
      </w:pPr>
      <w:r w:rsidRPr="009A5602">
        <w:rPr>
          <w:rFonts w:ascii="Times New Roman" w:eastAsia="Calibri" w:hAnsi="Times New Roman" w:cs="Times New Roman"/>
          <w:sz w:val="28"/>
          <w:szCs w:val="28"/>
        </w:rPr>
        <w:lastRenderedPageBreak/>
        <w:t>10.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местоположении, границах, площади и об иных количественных и качественных характеристиках предусмотрено образование испрашиваемого земельного участка</w:t>
      </w:r>
      <w:r w:rsidRPr="009A5602">
        <w:rPr>
          <w:rFonts w:ascii="Times New Roman" w:eastAsia="Calibri" w:hAnsi="Times New Roman" w:cs="Times New Roman"/>
          <w:sz w:val="28"/>
          <w:szCs w:val="28"/>
          <w:lang w:eastAsia="ru-RU"/>
        </w:rPr>
        <w:t xml:space="preserve">: </w:t>
      </w:r>
      <w:r w:rsidRPr="009A5602">
        <w:rPr>
          <w:rFonts w:ascii="Calibri" w:eastAsia="Calibri" w:hAnsi="Calibri" w:cs="Times New Roman"/>
        </w:rPr>
        <w:t>________________________________________________________________</w:t>
      </w:r>
    </w:p>
    <w:p w:rsidR="009A5602" w:rsidRPr="009A5602" w:rsidRDefault="009A5602" w:rsidP="009A5602">
      <w:pPr>
        <w:spacing w:line="240" w:lineRule="auto"/>
        <w:rPr>
          <w:rFonts w:ascii="Times New Roman" w:eastAsia="Calibri" w:hAnsi="Times New Roman" w:cs="Times New Roman"/>
          <w:sz w:val="20"/>
          <w:szCs w:val="20"/>
        </w:rPr>
      </w:pPr>
      <w:r w:rsidRPr="009A5602">
        <w:rPr>
          <w:rFonts w:ascii="Times New Roman" w:eastAsia="Calibri" w:hAnsi="Times New Roman" w:cs="Times New Roman"/>
          <w:sz w:val="20"/>
          <w:szCs w:val="20"/>
        </w:rPr>
        <w:t>(заполняется, если сведения о таких земельных участках внесены в государственный кадастр недвижимости)</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11. Цель использования земельного участка: ______________________________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12. Вид права, на котором заявитель желает приобрести земельный участок ____________________________________________________________________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13. Основание предоставления земельного участка без проведения торгов: ____</w:t>
      </w:r>
    </w:p>
    <w:p w:rsidR="009A5602" w:rsidRPr="009A5602" w:rsidRDefault="009A5602" w:rsidP="009A5602">
      <w:pPr>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____________________________________________________________________</w:t>
      </w:r>
    </w:p>
    <w:p w:rsidR="009A5602" w:rsidRPr="009A5602" w:rsidRDefault="009A5602" w:rsidP="009A5602">
      <w:pPr>
        <w:spacing w:after="0" w:line="240" w:lineRule="auto"/>
        <w:jc w:val="center"/>
        <w:rPr>
          <w:rFonts w:ascii="Times New Roman" w:eastAsia="Calibri" w:hAnsi="Times New Roman" w:cs="Times New Roman"/>
        </w:rPr>
      </w:pPr>
      <w:r w:rsidRPr="009A5602">
        <w:rPr>
          <w:rFonts w:ascii="Times New Roman" w:eastAsia="Calibri" w:hAnsi="Times New Roman" w:cs="Times New Roman"/>
        </w:rPr>
        <w:t xml:space="preserve">(из числа предусмотренных </w:t>
      </w:r>
      <w:hyperlink r:id="rId29" w:history="1">
        <w:r w:rsidRPr="009A5602">
          <w:rPr>
            <w:rFonts w:ascii="Times New Roman" w:eastAsia="Calibri" w:hAnsi="Times New Roman" w:cs="Times New Roman"/>
          </w:rPr>
          <w:t>пунктом 2 статьи 39.3</w:t>
        </w:r>
      </w:hyperlink>
      <w:r w:rsidRPr="009A5602">
        <w:rPr>
          <w:rFonts w:ascii="Times New Roman" w:eastAsia="Calibri" w:hAnsi="Times New Roman" w:cs="Times New Roman"/>
        </w:rPr>
        <w:t xml:space="preserve">, </w:t>
      </w:r>
      <w:hyperlink r:id="rId30" w:history="1">
        <w:r w:rsidRPr="009A5602">
          <w:rPr>
            <w:rFonts w:ascii="Times New Roman" w:eastAsia="Calibri" w:hAnsi="Times New Roman" w:cs="Times New Roman"/>
          </w:rPr>
          <w:t>статьей 39.5</w:t>
        </w:r>
      </w:hyperlink>
      <w:r w:rsidRPr="009A5602">
        <w:rPr>
          <w:rFonts w:ascii="Times New Roman" w:eastAsia="Calibri" w:hAnsi="Times New Roman" w:cs="Times New Roman"/>
        </w:rPr>
        <w:t xml:space="preserve">, </w:t>
      </w:r>
      <w:hyperlink r:id="rId31" w:history="1">
        <w:r w:rsidRPr="009A5602">
          <w:rPr>
            <w:rFonts w:ascii="Times New Roman" w:eastAsia="Calibri" w:hAnsi="Times New Roman" w:cs="Times New Roman"/>
          </w:rPr>
          <w:t>пунктом 2 статьи 39.6</w:t>
        </w:r>
      </w:hyperlink>
      <w:r w:rsidRPr="009A5602">
        <w:rPr>
          <w:rFonts w:ascii="Times New Roman" w:eastAsia="Calibri" w:hAnsi="Times New Roman" w:cs="Times New Roman"/>
        </w:rPr>
        <w:t xml:space="preserve"> или </w:t>
      </w:r>
      <w:hyperlink r:id="rId32" w:history="1">
        <w:r w:rsidRPr="009A5602">
          <w:rPr>
            <w:rFonts w:ascii="Times New Roman" w:eastAsia="Calibri" w:hAnsi="Times New Roman" w:cs="Times New Roman"/>
          </w:rPr>
          <w:t>пунктом 2 статьи 39.10</w:t>
        </w:r>
      </w:hyperlink>
      <w:r w:rsidRPr="009A5602">
        <w:rPr>
          <w:rFonts w:ascii="Times New Roman" w:eastAsia="Calibri" w:hAnsi="Times New Roman" w:cs="Times New Roman"/>
        </w:rPr>
        <w:t xml:space="preserve"> Земельного Кодекса Российской Федерации оснований)</w:t>
      </w:r>
    </w:p>
    <w:p w:rsidR="009A5602" w:rsidRPr="009A5602" w:rsidRDefault="009A5602" w:rsidP="009A5602">
      <w:pPr>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14. Реквизиты решения об утверждении проекта межевания территории ______</w:t>
      </w:r>
    </w:p>
    <w:p w:rsidR="009A5602" w:rsidRPr="009A5602" w:rsidRDefault="009A5602" w:rsidP="009A5602">
      <w:pPr>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____________________________________________________________________</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rPr>
      </w:pPr>
      <w:r w:rsidRPr="009A5602">
        <w:rPr>
          <w:rFonts w:ascii="Times New Roman" w:eastAsia="Calibri" w:hAnsi="Times New Roman" w:cs="Times New Roman"/>
        </w:rPr>
        <w:t>(заполняется, если образование земельного участка предусмотрено проектом межевания территории)</w:t>
      </w:r>
    </w:p>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r w:rsidRPr="009A5602">
        <w:rPr>
          <w:rFonts w:ascii="Times New Roman" w:eastAsia="Calibri" w:hAnsi="Times New Roman" w:cs="Times New Roman"/>
          <w:sz w:val="28"/>
          <w:szCs w:val="28"/>
        </w:rPr>
        <w:t>15. Реквизиты решения об изъятии земельного участка 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____________________________________________________________________</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rPr>
      </w:pPr>
      <w:r w:rsidRPr="009A5602">
        <w:rPr>
          <w:rFonts w:ascii="Times New Roman" w:eastAsia="Calibri" w:hAnsi="Times New Roman" w:cs="Times New Roman"/>
        </w:rPr>
        <w:t>(заполняется, если земельный участок предоставляется взамен земельного участка, изымаемого для муниципальных нужд)</w:t>
      </w:r>
    </w:p>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r w:rsidRPr="009A5602">
        <w:rPr>
          <w:rFonts w:ascii="Times New Roman" w:eastAsia="Calibri" w:hAnsi="Times New Roman" w:cs="Times New Roman"/>
          <w:sz w:val="28"/>
          <w:szCs w:val="28"/>
        </w:rPr>
        <w:t>16. Реквизиты решения об утверждении документа территориального планирования и (или) проекта планировки территории _____________________</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____________________________________________________________________</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rPr>
      </w:pPr>
      <w:r w:rsidRPr="009A5602">
        <w:rPr>
          <w:rFonts w:ascii="Times New Roman" w:eastAsia="Calibri" w:hAnsi="Times New Roman" w:cs="Times New Roman"/>
        </w:rPr>
        <w:t>(заполняется, если земельный участок предоставляется для размещения объектов, предусмотренных указанным документом и (или) проектом)</w:t>
      </w:r>
    </w:p>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r w:rsidRPr="009A5602">
        <w:rPr>
          <w:rFonts w:ascii="Times New Roman" w:eastAsia="Calibri" w:hAnsi="Times New Roman" w:cs="Times New Roman"/>
          <w:sz w:val="28"/>
          <w:szCs w:val="28"/>
        </w:rPr>
        <w:t>Сообщение заявителя (заявителей) о перечне зданий, сооружений, расположенных на испрашиваемом земельном участке (при их наличии):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084"/>
        <w:gridCol w:w="2238"/>
        <w:gridCol w:w="2865"/>
        <w:gridCol w:w="1840"/>
      </w:tblGrid>
      <w:tr w:rsidR="009A5602" w:rsidRPr="009A5602" w:rsidTr="009A5602">
        <w:trPr>
          <w:trHeight w:val="1331"/>
        </w:trPr>
        <w:tc>
          <w:tcPr>
            <w:tcW w:w="648" w:type="dxa"/>
            <w:vAlign w:val="center"/>
          </w:tcPr>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п/п</w:t>
            </w:r>
          </w:p>
        </w:tc>
        <w:tc>
          <w:tcPr>
            <w:tcW w:w="2084" w:type="dxa"/>
            <w:vAlign w:val="center"/>
          </w:tcPr>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Наименование объекта, адресные ориентиры</w:t>
            </w:r>
          </w:p>
        </w:tc>
        <w:tc>
          <w:tcPr>
            <w:tcW w:w="2238" w:type="dxa"/>
            <w:vAlign w:val="center"/>
          </w:tcPr>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 xml:space="preserve">Собственник </w:t>
            </w:r>
          </w:p>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(-и)</w:t>
            </w:r>
          </w:p>
        </w:tc>
        <w:tc>
          <w:tcPr>
            <w:tcW w:w="2865" w:type="dxa"/>
            <w:vAlign w:val="center"/>
          </w:tcPr>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Реквизиты правоустанавливающих документов</w:t>
            </w:r>
          </w:p>
        </w:tc>
        <w:tc>
          <w:tcPr>
            <w:tcW w:w="1840" w:type="dxa"/>
            <w:vAlign w:val="center"/>
          </w:tcPr>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Кадастровые (условные, инвентарные) номера</w:t>
            </w:r>
          </w:p>
        </w:tc>
      </w:tr>
      <w:tr w:rsidR="009A5602" w:rsidRPr="009A5602" w:rsidTr="009A5602">
        <w:trPr>
          <w:trHeight w:val="329"/>
        </w:trPr>
        <w:tc>
          <w:tcPr>
            <w:tcW w:w="648"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r w:rsidRPr="009A5602">
              <w:rPr>
                <w:rFonts w:ascii="Times New Roman" w:eastAsia="Calibri" w:hAnsi="Times New Roman" w:cs="Times New Roman"/>
                <w:sz w:val="28"/>
                <w:szCs w:val="28"/>
              </w:rPr>
              <w:t>1.</w:t>
            </w:r>
          </w:p>
        </w:tc>
        <w:tc>
          <w:tcPr>
            <w:tcW w:w="2084"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2238"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2865"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1840"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r>
      <w:tr w:rsidR="009A5602" w:rsidRPr="009A5602" w:rsidTr="009A5602">
        <w:trPr>
          <w:trHeight w:val="329"/>
        </w:trPr>
        <w:tc>
          <w:tcPr>
            <w:tcW w:w="648"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r w:rsidRPr="009A5602">
              <w:rPr>
                <w:rFonts w:ascii="Times New Roman" w:eastAsia="Calibri" w:hAnsi="Times New Roman" w:cs="Times New Roman"/>
                <w:sz w:val="28"/>
                <w:szCs w:val="28"/>
              </w:rPr>
              <w:t>2.</w:t>
            </w:r>
          </w:p>
        </w:tc>
        <w:tc>
          <w:tcPr>
            <w:tcW w:w="2084"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2238"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2865"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1840"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r>
      <w:tr w:rsidR="009A5602" w:rsidRPr="009A5602" w:rsidTr="009A5602">
        <w:trPr>
          <w:trHeight w:val="345"/>
        </w:trPr>
        <w:tc>
          <w:tcPr>
            <w:tcW w:w="648"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2084"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2238"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2865"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1840" w:type="dxa"/>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r>
    </w:tbl>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r w:rsidRPr="009A5602">
        <w:rPr>
          <w:rFonts w:ascii="Times New Roman" w:eastAsia="Calibri" w:hAnsi="Times New Roman" w:cs="Times New Roman"/>
          <w:sz w:val="28"/>
          <w:szCs w:val="28"/>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rsidR="009A5602" w:rsidRPr="009A5602" w:rsidRDefault="009A5602" w:rsidP="009A5602">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57"/>
        <w:gridCol w:w="415"/>
        <w:gridCol w:w="5564"/>
      </w:tblGrid>
      <w:tr w:rsidR="009A5602" w:rsidRPr="009A5602" w:rsidTr="009A5602">
        <w:tc>
          <w:tcPr>
            <w:tcW w:w="3875" w:type="dxa"/>
            <w:gridSpan w:val="2"/>
            <w:tcBorders>
              <w:top w:val="nil"/>
              <w:left w:val="nil"/>
              <w:bottom w:val="single" w:sz="4" w:space="0" w:color="auto"/>
              <w:right w:val="nil"/>
            </w:tcBorders>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c>
          <w:tcPr>
            <w:tcW w:w="415" w:type="dxa"/>
            <w:tcBorders>
              <w:top w:val="nil"/>
              <w:left w:val="nil"/>
              <w:bottom w:val="nil"/>
              <w:right w:val="nil"/>
            </w:tcBorders>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r w:rsidRPr="009A5602">
              <w:rPr>
                <w:rFonts w:ascii="Times New Roman" w:eastAsia="Calibri" w:hAnsi="Times New Roman" w:cs="Times New Roman"/>
                <w:sz w:val="28"/>
                <w:szCs w:val="28"/>
              </w:rPr>
              <w:t>/</w:t>
            </w:r>
          </w:p>
        </w:tc>
        <w:tc>
          <w:tcPr>
            <w:tcW w:w="5564" w:type="dxa"/>
            <w:tcBorders>
              <w:top w:val="nil"/>
              <w:left w:val="nil"/>
              <w:bottom w:val="single" w:sz="4" w:space="0" w:color="auto"/>
              <w:right w:val="nil"/>
            </w:tcBorders>
          </w:tcPr>
          <w:p w:rsidR="009A5602" w:rsidRPr="009A5602" w:rsidRDefault="009A5602" w:rsidP="009A5602">
            <w:pPr>
              <w:autoSpaceDE w:val="0"/>
              <w:autoSpaceDN w:val="0"/>
              <w:adjustRightInd w:val="0"/>
              <w:spacing w:after="0" w:line="240" w:lineRule="auto"/>
              <w:rPr>
                <w:rFonts w:ascii="Times New Roman" w:eastAsia="Calibri" w:hAnsi="Times New Roman" w:cs="Times New Roman"/>
                <w:sz w:val="28"/>
                <w:szCs w:val="28"/>
              </w:rPr>
            </w:pPr>
          </w:p>
        </w:tc>
      </w:tr>
      <w:tr w:rsidR="009A5602" w:rsidRPr="009A5602" w:rsidTr="009A5602">
        <w:tc>
          <w:tcPr>
            <w:tcW w:w="3875" w:type="dxa"/>
            <w:gridSpan w:val="2"/>
            <w:tcBorders>
              <w:top w:val="single" w:sz="4" w:space="0" w:color="auto"/>
              <w:left w:val="nil"/>
              <w:bottom w:val="nil"/>
              <w:right w:val="nil"/>
            </w:tcBorders>
          </w:tcPr>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rPr>
            </w:pPr>
            <w:r w:rsidRPr="009A5602">
              <w:rPr>
                <w:rFonts w:ascii="Times New Roman" w:eastAsia="Calibri" w:hAnsi="Times New Roman" w:cs="Times New Roman"/>
              </w:rPr>
              <w:t>(подпись заявителя / его представителя)</w:t>
            </w:r>
          </w:p>
        </w:tc>
        <w:tc>
          <w:tcPr>
            <w:tcW w:w="415" w:type="dxa"/>
            <w:tcBorders>
              <w:top w:val="nil"/>
              <w:left w:val="nil"/>
              <w:bottom w:val="nil"/>
              <w:right w:val="nil"/>
            </w:tcBorders>
          </w:tcPr>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rPr>
            </w:pPr>
          </w:p>
        </w:tc>
        <w:tc>
          <w:tcPr>
            <w:tcW w:w="5564" w:type="dxa"/>
            <w:tcBorders>
              <w:top w:val="single" w:sz="4" w:space="0" w:color="auto"/>
              <w:left w:val="nil"/>
              <w:bottom w:val="nil"/>
              <w:right w:val="nil"/>
            </w:tcBorders>
          </w:tcPr>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rPr>
            </w:pPr>
            <w:r w:rsidRPr="009A5602">
              <w:rPr>
                <w:rFonts w:ascii="Times New Roman" w:eastAsia="Calibri" w:hAnsi="Times New Roman" w:cs="Times New Roman"/>
              </w:rPr>
              <w:t>(инициалы заявителя / его представителя)</w:t>
            </w:r>
          </w:p>
        </w:tc>
      </w:tr>
      <w:tr w:rsidR="009A5602" w:rsidRPr="009A5602" w:rsidTr="009A5602">
        <w:tc>
          <w:tcPr>
            <w:tcW w:w="3818" w:type="dxa"/>
            <w:tcBorders>
              <w:top w:val="nil"/>
              <w:left w:val="nil"/>
              <w:bottom w:val="nil"/>
              <w:right w:val="nil"/>
            </w:tcBorders>
          </w:tcPr>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М.П.</w:t>
            </w:r>
          </w:p>
        </w:tc>
        <w:tc>
          <w:tcPr>
            <w:tcW w:w="6036" w:type="dxa"/>
            <w:gridSpan w:val="3"/>
            <w:tcBorders>
              <w:top w:val="nil"/>
              <w:left w:val="nil"/>
              <w:bottom w:val="nil"/>
              <w:right w:val="nil"/>
            </w:tcBorders>
          </w:tcPr>
          <w:p w:rsidR="009A5602" w:rsidRPr="009A5602" w:rsidRDefault="009A5602" w:rsidP="009A5602">
            <w:pPr>
              <w:autoSpaceDE w:val="0"/>
              <w:autoSpaceDN w:val="0"/>
              <w:adjustRightInd w:val="0"/>
              <w:spacing w:after="0" w:line="240" w:lineRule="auto"/>
              <w:jc w:val="center"/>
              <w:rPr>
                <w:rFonts w:ascii="Times New Roman" w:eastAsia="Calibri" w:hAnsi="Times New Roman" w:cs="Times New Roman"/>
                <w:sz w:val="28"/>
                <w:szCs w:val="28"/>
              </w:rPr>
            </w:pPr>
            <w:r w:rsidRPr="009A5602">
              <w:rPr>
                <w:rFonts w:ascii="Times New Roman" w:eastAsia="Calibri" w:hAnsi="Times New Roman" w:cs="Times New Roman"/>
                <w:sz w:val="28"/>
                <w:szCs w:val="28"/>
              </w:rPr>
              <w:t>"____" ________________ 20__ года</w:t>
            </w:r>
          </w:p>
        </w:tc>
      </w:tr>
    </w:tbl>
    <w:p w:rsidR="009A5602" w:rsidRPr="009A5602" w:rsidRDefault="009A5602" w:rsidP="009A5602">
      <w:pPr>
        <w:tabs>
          <w:tab w:val="left" w:pos="10915"/>
        </w:tabs>
        <w:spacing w:after="0" w:line="240" w:lineRule="auto"/>
        <w:ind w:left="4253" w:right="-1"/>
        <w:jc w:val="center"/>
        <w:rPr>
          <w:rFonts w:ascii="Calibri" w:eastAsia="Calibri" w:hAnsi="Calibri" w:cs="Times New Roman"/>
          <w:lang w:eastAsia="ru-RU"/>
        </w:rPr>
      </w:pPr>
    </w:p>
    <w:p w:rsidR="008D5624" w:rsidRDefault="008D5624"/>
    <w:sectPr w:rsidR="008D5624" w:rsidSect="009A5602">
      <w:pgSz w:w="11906" w:h="16838" w:code="9"/>
      <w:pgMar w:top="1134" w:right="567" w:bottom="1134" w:left="170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D59" w:rsidRDefault="00235D59">
      <w:pPr>
        <w:spacing w:after="0" w:line="240" w:lineRule="auto"/>
      </w:pPr>
      <w:r>
        <w:separator/>
      </w:r>
    </w:p>
  </w:endnote>
  <w:endnote w:type="continuationSeparator" w:id="0">
    <w:p w:rsidR="00235D59" w:rsidRDefault="0023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D59" w:rsidRDefault="00235D59">
      <w:pPr>
        <w:spacing w:after="0" w:line="240" w:lineRule="auto"/>
      </w:pPr>
      <w:r>
        <w:separator/>
      </w:r>
    </w:p>
  </w:footnote>
  <w:footnote w:type="continuationSeparator" w:id="0">
    <w:p w:rsidR="00235D59" w:rsidRDefault="00235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87" w:rsidRDefault="00774B87">
    <w:pPr>
      <w:pStyle w:val="a8"/>
      <w:jc w:val="center"/>
    </w:pPr>
  </w:p>
  <w:p w:rsidR="00774B87" w:rsidRDefault="00774B87">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87" w:rsidRDefault="00774B87">
    <w:pPr>
      <w:pStyle w:val="a8"/>
      <w:jc w:val="center"/>
    </w:pPr>
  </w:p>
  <w:p w:rsidR="00774B87" w:rsidRDefault="00774B87">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87" w:rsidRDefault="00774B87">
    <w:pPr>
      <w:pStyle w:val="a8"/>
      <w:jc w:val="center"/>
    </w:pPr>
  </w:p>
  <w:p w:rsidR="00774B87" w:rsidRDefault="00774B87">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87" w:rsidRDefault="00774B87">
    <w:pPr>
      <w:pStyle w:val="a8"/>
      <w:jc w:val="center"/>
    </w:pPr>
  </w:p>
  <w:p w:rsidR="00774B87" w:rsidRDefault="00774B8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36A9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2E2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3246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C247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8E25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50B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A09A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4C3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C21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8A3E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DA4024"/>
    <w:multiLevelType w:val="hybridMultilevel"/>
    <w:tmpl w:val="62D86CFA"/>
    <w:lvl w:ilvl="0" w:tplc="0B04ED12">
      <w:start w:val="1"/>
      <w:numFmt w:val="decimal"/>
      <w:lvlText w:val="%1."/>
      <w:lvlJc w:val="left"/>
      <w:pPr>
        <w:tabs>
          <w:tab w:val="num" w:pos="1841"/>
        </w:tabs>
        <w:ind w:left="1841" w:hanging="990"/>
      </w:pPr>
      <w:rPr>
        <w:rFonts w:hint="default"/>
        <w:b w:val="0"/>
        <w:color w:val="auto"/>
        <w:sz w:val="28"/>
        <w:szCs w:val="28"/>
      </w:rPr>
    </w:lvl>
    <w:lvl w:ilvl="1" w:tplc="0FFA412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2D8335FC"/>
    <w:multiLevelType w:val="hybridMultilevel"/>
    <w:tmpl w:val="78F61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02"/>
    <w:rsid w:val="0006206F"/>
    <w:rsid w:val="001C2154"/>
    <w:rsid w:val="001D0A1A"/>
    <w:rsid w:val="00235D59"/>
    <w:rsid w:val="003932AA"/>
    <w:rsid w:val="003C734D"/>
    <w:rsid w:val="00410953"/>
    <w:rsid w:val="00503174"/>
    <w:rsid w:val="005D2B7B"/>
    <w:rsid w:val="00774B87"/>
    <w:rsid w:val="007C1D93"/>
    <w:rsid w:val="007F0B67"/>
    <w:rsid w:val="00874763"/>
    <w:rsid w:val="008D5624"/>
    <w:rsid w:val="00913904"/>
    <w:rsid w:val="009A5602"/>
    <w:rsid w:val="009F0410"/>
    <w:rsid w:val="009F33F1"/>
    <w:rsid w:val="00A5262D"/>
    <w:rsid w:val="00B67F67"/>
    <w:rsid w:val="00BE1F25"/>
    <w:rsid w:val="00C2375D"/>
    <w:rsid w:val="00C53022"/>
    <w:rsid w:val="00E055F6"/>
    <w:rsid w:val="00E82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2C99"/>
  <w15:docId w15:val="{43A9B7BD-0618-4FE0-828E-F5C5759F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9A5602"/>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9A5602"/>
    <w:rPr>
      <w:rFonts w:ascii="Arial" w:eastAsia="Times New Roman" w:hAnsi="Arial" w:cs="Arial"/>
      <w:b/>
      <w:bCs/>
      <w:kern w:val="32"/>
      <w:sz w:val="32"/>
      <w:szCs w:val="32"/>
      <w:lang w:eastAsia="ru-RU"/>
    </w:rPr>
  </w:style>
  <w:style w:type="numbering" w:customStyle="1" w:styleId="11">
    <w:name w:val="Нет списка1"/>
    <w:next w:val="a2"/>
    <w:semiHidden/>
    <w:rsid w:val="009A5602"/>
  </w:style>
  <w:style w:type="paragraph" w:customStyle="1" w:styleId="headertext">
    <w:name w:val="headertext"/>
    <w:basedOn w:val="a"/>
    <w:rsid w:val="009A56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A5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semiHidden/>
    <w:unhideWhenUsed/>
    <w:rsid w:val="009A5602"/>
    <w:rPr>
      <w:color w:val="0000FF"/>
      <w:u w:val="single"/>
    </w:rPr>
  </w:style>
  <w:style w:type="paragraph" w:styleId="a4">
    <w:name w:val="No Spacing"/>
    <w:link w:val="a5"/>
    <w:qFormat/>
    <w:rsid w:val="009A5602"/>
    <w:pPr>
      <w:spacing w:after="0" w:line="240" w:lineRule="auto"/>
    </w:pPr>
    <w:rPr>
      <w:rFonts w:ascii="Calibri" w:eastAsia="Calibri" w:hAnsi="Calibri" w:cs="Times New Roman"/>
    </w:rPr>
  </w:style>
  <w:style w:type="character" w:customStyle="1" w:styleId="a5">
    <w:name w:val="Без интервала Знак"/>
    <w:basedOn w:val="a0"/>
    <w:link w:val="a4"/>
    <w:rsid w:val="009A5602"/>
    <w:rPr>
      <w:rFonts w:ascii="Calibri" w:eastAsia="Calibri" w:hAnsi="Calibri" w:cs="Times New Roman"/>
    </w:rPr>
  </w:style>
  <w:style w:type="character" w:styleId="a6">
    <w:name w:val="FollowedHyperlink"/>
    <w:basedOn w:val="a0"/>
    <w:rsid w:val="009A5602"/>
    <w:rPr>
      <w:color w:val="800080"/>
      <w:u w:val="single"/>
    </w:rPr>
  </w:style>
  <w:style w:type="paragraph" w:customStyle="1" w:styleId="a7">
    <w:name w:val="Знак"/>
    <w:basedOn w:val="a"/>
    <w:rsid w:val="009A5602"/>
    <w:pPr>
      <w:spacing w:after="0" w:line="240" w:lineRule="exact"/>
      <w:jc w:val="both"/>
    </w:pPr>
    <w:rPr>
      <w:rFonts w:ascii="Times New Roman" w:eastAsia="Times New Roman" w:hAnsi="Times New Roman" w:cs="Times New Roman"/>
      <w:sz w:val="24"/>
      <w:szCs w:val="24"/>
      <w:lang w:val="en-US"/>
    </w:rPr>
  </w:style>
  <w:style w:type="character" w:styleId="HTML">
    <w:name w:val="HTML Acronym"/>
    <w:basedOn w:val="a0"/>
    <w:rsid w:val="009A5602"/>
  </w:style>
  <w:style w:type="paragraph" w:customStyle="1" w:styleId="ConsPlusNormal">
    <w:name w:val="ConsPlusNormal"/>
    <w:link w:val="ConsPlusNormal0"/>
    <w:rsid w:val="009A5602"/>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basedOn w:val="a0"/>
    <w:link w:val="ConsPlusNormal"/>
    <w:locked/>
    <w:rsid w:val="009A5602"/>
    <w:rPr>
      <w:rFonts w:ascii="Times New Roman" w:eastAsia="Times New Roman" w:hAnsi="Times New Roman" w:cs="Times New Roman"/>
      <w:sz w:val="24"/>
      <w:szCs w:val="20"/>
      <w:lang w:eastAsia="ru-RU"/>
    </w:rPr>
  </w:style>
  <w:style w:type="paragraph" w:customStyle="1" w:styleId="ConsPlusTitle">
    <w:name w:val="ConsPlusTitle"/>
    <w:rsid w:val="009A5602"/>
    <w:pPr>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header"/>
    <w:basedOn w:val="a"/>
    <w:link w:val="a9"/>
    <w:unhideWhenUsed/>
    <w:rsid w:val="009A5602"/>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rsid w:val="009A5602"/>
    <w:rPr>
      <w:rFonts w:ascii="Calibri" w:eastAsia="Calibri" w:hAnsi="Calibri" w:cs="Times New Roman"/>
    </w:rPr>
  </w:style>
  <w:style w:type="paragraph" w:styleId="aa">
    <w:name w:val="footer"/>
    <w:basedOn w:val="a"/>
    <w:link w:val="ab"/>
    <w:unhideWhenUsed/>
    <w:rsid w:val="009A5602"/>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rsid w:val="009A5602"/>
    <w:rPr>
      <w:rFonts w:ascii="Calibri" w:eastAsia="Calibri" w:hAnsi="Calibri" w:cs="Times New Roman"/>
    </w:rPr>
  </w:style>
  <w:style w:type="paragraph" w:styleId="ac">
    <w:name w:val="List Paragraph"/>
    <w:basedOn w:val="a"/>
    <w:uiPriority w:val="34"/>
    <w:qFormat/>
    <w:rsid w:val="009A5602"/>
    <w:pPr>
      <w:ind w:left="720"/>
      <w:contextualSpacing/>
    </w:pPr>
    <w:rPr>
      <w:rFonts w:ascii="Calibri" w:eastAsia="Calibri" w:hAnsi="Calibri" w:cs="Times New Roman"/>
    </w:rPr>
  </w:style>
  <w:style w:type="paragraph" w:styleId="ad">
    <w:name w:val="Balloon Text"/>
    <w:basedOn w:val="a"/>
    <w:link w:val="ae"/>
    <w:semiHidden/>
    <w:unhideWhenUsed/>
    <w:rsid w:val="009A5602"/>
    <w:pPr>
      <w:spacing w:after="0" w:line="240" w:lineRule="auto"/>
    </w:pPr>
    <w:rPr>
      <w:rFonts w:ascii="Tahoma" w:eastAsia="Calibri" w:hAnsi="Tahoma" w:cs="Tahoma"/>
      <w:sz w:val="16"/>
      <w:szCs w:val="16"/>
    </w:rPr>
  </w:style>
  <w:style w:type="character" w:customStyle="1" w:styleId="ae">
    <w:name w:val="Текст выноски Знак"/>
    <w:basedOn w:val="a0"/>
    <w:link w:val="ad"/>
    <w:semiHidden/>
    <w:rsid w:val="009A5602"/>
    <w:rPr>
      <w:rFonts w:ascii="Tahoma" w:eastAsia="Calibri" w:hAnsi="Tahoma" w:cs="Tahoma"/>
      <w:sz w:val="16"/>
      <w:szCs w:val="16"/>
    </w:rPr>
  </w:style>
  <w:style w:type="paragraph" w:customStyle="1" w:styleId="ConsPlusNonformat">
    <w:name w:val="ConsPlusNonformat"/>
    <w:rsid w:val="009A5602"/>
    <w:pPr>
      <w:autoSpaceDE w:val="0"/>
      <w:autoSpaceDN w:val="0"/>
      <w:adjustRightInd w:val="0"/>
      <w:spacing w:after="0" w:line="240" w:lineRule="auto"/>
    </w:pPr>
    <w:rPr>
      <w:rFonts w:ascii="Courier New" w:eastAsia="Calibri" w:hAnsi="Courier New" w:cs="Courier New"/>
      <w:sz w:val="20"/>
      <w:szCs w:val="20"/>
    </w:rPr>
  </w:style>
  <w:style w:type="character" w:customStyle="1" w:styleId="FontStyle47">
    <w:name w:val="Font Style47"/>
    <w:rsid w:val="009A5602"/>
    <w:rPr>
      <w:rFonts w:ascii="Times New Roman" w:hAnsi="Times New Roman" w:cs="Times New Roman"/>
      <w:i/>
      <w:iCs/>
      <w:sz w:val="22"/>
      <w:szCs w:val="22"/>
    </w:rPr>
  </w:style>
  <w:style w:type="character" w:styleId="af">
    <w:name w:val="Strong"/>
    <w:basedOn w:val="a0"/>
    <w:qFormat/>
    <w:rsid w:val="009A5602"/>
    <w:rPr>
      <w:b/>
      <w:bCs/>
    </w:rPr>
  </w:style>
  <w:style w:type="character" w:styleId="af0">
    <w:name w:val="Emphasis"/>
    <w:basedOn w:val="a0"/>
    <w:qFormat/>
    <w:rsid w:val="009A5602"/>
    <w:rPr>
      <w:i/>
      <w:iCs/>
    </w:rPr>
  </w:style>
  <w:style w:type="paragraph" w:styleId="af1">
    <w:name w:val="Body Text"/>
    <w:basedOn w:val="a"/>
    <w:link w:val="af2"/>
    <w:rsid w:val="009A5602"/>
    <w:pPr>
      <w:spacing w:after="120"/>
    </w:pPr>
    <w:rPr>
      <w:rFonts w:ascii="Calibri" w:eastAsia="Calibri" w:hAnsi="Calibri" w:cs="Times New Roman"/>
    </w:rPr>
  </w:style>
  <w:style w:type="character" w:customStyle="1" w:styleId="af2">
    <w:name w:val="Основной текст Знак"/>
    <w:basedOn w:val="a0"/>
    <w:link w:val="af1"/>
    <w:rsid w:val="009A5602"/>
    <w:rPr>
      <w:rFonts w:ascii="Calibri" w:eastAsia="Calibri" w:hAnsi="Calibri" w:cs="Times New Roman"/>
    </w:rPr>
  </w:style>
  <w:style w:type="paragraph" w:customStyle="1" w:styleId="af3">
    <w:name w:val="Знак Знак Знак Знак Знак Знак Знак"/>
    <w:basedOn w:val="a"/>
    <w:rsid w:val="009F33F1"/>
    <w:pPr>
      <w:spacing w:after="0" w:line="240" w:lineRule="auto"/>
    </w:pPr>
    <w:rPr>
      <w:rFonts w:ascii="Verdana" w:eastAsia="Batang"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4E75998F62DE598EA72B853F315FAE64852212F5D0609EF1C1C73CDD03FE2D838D6D732840T3F" TargetMode="External"/><Relationship Id="rId18" Type="http://schemas.openxmlformats.org/officeDocument/2006/relationships/hyperlink" Target="consultantplus://offline/ref=8C459E03CA7ED21922575DD1E92E3F19163EB99C919D26D363DD68222CCDQEJ" TargetMode="External"/><Relationship Id="rId26" Type="http://schemas.openxmlformats.org/officeDocument/2006/relationships/hyperlink" Target="consultantplus://offline/ref=0B4E75998F62DE598EA72B853F315FAE64852212F5D0609EF1C1C73CDD03FE2D838D6D732840T3F" TargetMode="Externa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hyperlink" Target="consultantplus://offline/ref=FAAC159CD97CA73404AB11309162D34B395EBBB8ED7B8857D66FB916z8iFJ" TargetMode="External"/><Relationship Id="rId12" Type="http://schemas.openxmlformats.org/officeDocument/2006/relationships/hyperlink" Target="consultantplus://offline/ref=0B4E75998F62DE598EA72B853F315FAE64852212F5D0609EF1C1C73CDD03FE2D838D6D722940T1F" TargetMode="External"/><Relationship Id="rId17" Type="http://schemas.openxmlformats.org/officeDocument/2006/relationships/hyperlink" Target="consultantplus://offline/ref=8E05BD1472501D9C491209F27757AEAC5FCFB327C3AE1451CC0740C0CC89FFEA6CA8F1D7HBFCF" TargetMode="External"/><Relationship Id="rId25" Type="http://schemas.openxmlformats.org/officeDocument/2006/relationships/hyperlink" Target="consultantplus://offline/ref=0B4E75998F62DE598EA72B853F315FAE64852212F5D0609EF1C1C73CDD03FE2D838D6D722940T1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26DFB74279FA804C46C017292416459708DA3A952052D1F489BB652DFE25B319886FD68267E1C0744ZCF" TargetMode="External"/><Relationship Id="rId20" Type="http://schemas.openxmlformats.org/officeDocument/2006/relationships/hyperlink" Target="http://www.bolr.omskportal.ru" TargetMode="External"/><Relationship Id="rId29" Type="http://schemas.openxmlformats.org/officeDocument/2006/relationships/hyperlink" Target="consultantplus://offline/ref=0B4E75998F62DE598EA72B853F315FAE64852212F5D0609EF1C1C73CDD03FE2D838D6D722C40T3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B4E75998F62DE598EA72B853F315FAE64852212F5D0609EF1C1C73CDD03FE2D838D6D722A40T3F" TargetMode="External"/><Relationship Id="rId24" Type="http://schemas.openxmlformats.org/officeDocument/2006/relationships/hyperlink" Target="consultantplus://offline/ref=0B4E75998F62DE598EA72B853F315FAE64852212F5D0609EF1C1C73CDD03FE2D838D6D722A40T3F" TargetMode="External"/><Relationship Id="rId32" Type="http://schemas.openxmlformats.org/officeDocument/2006/relationships/hyperlink" Target="consultantplus://offline/ref=0B4E75998F62DE598EA72B853F315FAE64852212F5D0609EF1C1C73CDD03FE2D838D6D732840T3F" TargetMode="External"/><Relationship Id="rId5" Type="http://schemas.openxmlformats.org/officeDocument/2006/relationships/footnotes" Target="footnotes.xml"/><Relationship Id="rId15" Type="http://schemas.openxmlformats.org/officeDocument/2006/relationships/hyperlink" Target="consultantplus://offline/ref=FAAC159CD97CA73404AB11309162D34B3150BBBCE879D55DDE36B514882660EA27E24C328Ez9iCJ" TargetMode="External"/><Relationship Id="rId23" Type="http://schemas.openxmlformats.org/officeDocument/2006/relationships/hyperlink" Target="consultantplus://offline/ref=0B4E75998F62DE598EA72B853F315FAE64852212F5D0609EF1C1C73CDD03FE2D838D6D722C40T3F" TargetMode="External"/><Relationship Id="rId28" Type="http://schemas.openxmlformats.org/officeDocument/2006/relationships/header" Target="header4.xml"/><Relationship Id="rId10" Type="http://schemas.openxmlformats.org/officeDocument/2006/relationships/hyperlink" Target="consultantplus://offline/ref=0B4E75998F62DE598EA72B853F315FAE64852212F5D0609EF1C1C73CDD03FE2D838D6D722C40T3F" TargetMode="External"/><Relationship Id="rId19" Type="http://schemas.openxmlformats.org/officeDocument/2006/relationships/hyperlink" Target="http://pgu.omskportal.ru" TargetMode="External"/><Relationship Id="rId31" Type="http://schemas.openxmlformats.org/officeDocument/2006/relationships/hyperlink" Target="consultantplus://offline/ref=0B4E75998F62DE598EA72B853F315FAE64852212F5D0609EF1C1C73CDD03FE2D838D6D722940T1F" TargetMode="External"/><Relationship Id="rId4" Type="http://schemas.openxmlformats.org/officeDocument/2006/relationships/webSettings" Target="webSettings.xml"/><Relationship Id="rId9" Type="http://schemas.openxmlformats.org/officeDocument/2006/relationships/hyperlink" Target="consultantplus://offline/ref=0B4E75998F62DE598EA72B853F315FAE64852211F2DD609EF1C1C73CDD40T3F" TargetMode="External"/><Relationship Id="rId14" Type="http://schemas.openxmlformats.org/officeDocument/2006/relationships/hyperlink" Target="consultantplus://offline/ref=C26DFB74279FA804C46C017292416459708DA3A952052D1F489BB652DFE25B319886FD68267E1C0744ZCF"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hyperlink" Target="consultantplus://offline/ref=0B4E75998F62DE598EA72B853F315FAE64852212F5D0609EF1C1C73CDD03FE2D838D6D722A40T3F" TargetMode="External"/><Relationship Id="rId8" Type="http://schemas.openxmlformats.org/officeDocument/2006/relationships/hyperlink" Target="http://pgu.oms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13200</Words>
  <Characters>75241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2017-03-28T10:09:00Z</dcterms:created>
  <dcterms:modified xsi:type="dcterms:W3CDTF">2024-05-22T09:34:00Z</dcterms:modified>
</cp:coreProperties>
</file>